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552D4778" w14:textId="77777777" w:rsidTr="001F5DFA">
        <w:trPr>
          <w:jc w:val="center"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0A381C8D" w14:textId="77777777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4B2465EB" w14:textId="77777777" w:rsidTr="00B8338D">
                    <w:trPr>
                      <w:trHeight w:val="140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A2FE9AC" w14:textId="496D7CA9" w:rsidR="001F5DFA" w:rsidRDefault="001F5DFA" w:rsidP="00324B27">
                        <w:pPr>
                          <w:jc w:val="both"/>
                        </w:pPr>
                      </w:p>
                    </w:tc>
                  </w:tr>
                </w:tbl>
                <w:p w14:paraId="4E66BA91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45544992" w14:textId="77777777">
                    <w:trPr>
                      <w:jc w:val="center"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4712C09D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5610307B" w14:textId="08FC833D" w:rsidR="001F5DFA" w:rsidRDefault="001F5DFA">
                              <w:pPr>
                                <w:spacing w:after="150" w:line="360" w:lineRule="exact"/>
                                <w:jc w:val="center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 xml:space="preserve">Io prendo personalmente da </w:t>
                              </w:r>
                              <w:r w:rsidR="00BA48BC"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2</w:t>
                              </w:r>
                              <w:r w:rsidR="00324B27"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2</w:t>
                              </w: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 xml:space="preserve"> anni gli integratori della Forever e bevo Aloe Vera gel nei vari gusti che la Forever offre. </w:t>
                              </w:r>
                            </w:p>
                            <w:p w14:paraId="4620B66D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30"/>
                                  <w:szCs w:val="30"/>
                                </w:rPr>
                                <w:t>Questa settimana ho partecipato a un corso su</w:t>
                              </w:r>
                            </w:p>
                            <w:p w14:paraId="700341F8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28A745"/>
                                  <w:sz w:val="42"/>
                                  <w:szCs w:val="42"/>
                                </w:rPr>
                                <w:t>PRODOTTI UTILI PER L'INVERNO E IL SISTEMA IMMUNITARIO </w:t>
                              </w:r>
                            </w:p>
                            <w:p w14:paraId="4806C725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e volentieri condivido con te queste informazioni importanti: </w:t>
                              </w:r>
                            </w:p>
                          </w:tc>
                        </w:tr>
                      </w:tbl>
                      <w:p w14:paraId="35742FA3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4D973935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23230144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3D7A97EC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10F460F4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25AC11A2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451BBBB5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16"/>
      </w:tblGrid>
      <w:tr w:rsidR="001F5DFA" w14:paraId="3217BBFE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16"/>
            </w:tblGrid>
            <w:tr w:rsidR="001F5DFA" w14:paraId="0C04BA08" w14:textId="77777777">
              <w:trPr>
                <w:jc w:val="center"/>
                <w:hidden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27E7073B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53FCE4EC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650D1F93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16"/>
                  </w:tblGrid>
                  <w:tr w:rsidR="001F5DFA" w14:paraId="40E42359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8400" w:type="dxa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4C261430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E6E6E6"/>
                                <w:left w:val="single" w:sz="6" w:space="0" w:color="E6E6E6"/>
                                <w:bottom w:val="single" w:sz="6" w:space="0" w:color="E6E6E6"/>
                                <w:right w:val="single" w:sz="6" w:space="0" w:color="E6E6E6"/>
                              </w:tcBorders>
                              <w:shd w:val="clear" w:color="auto" w:fill="FCFCFC"/>
                              <w:tcMar>
                                <w:top w:w="0" w:type="dxa"/>
                                <w:left w:w="600" w:type="dxa"/>
                                <w:bottom w:w="0" w:type="dxa"/>
                                <w:right w:w="600" w:type="dxa"/>
                              </w:tcMar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7200"/>
                              </w:tblGrid>
                              <w:tr w:rsidR="001F5DFA" w14:paraId="4D9A21B6" w14:textId="77777777">
                                <w:trPr>
                                  <w:trHeight w:val="45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43812CA2" w14:textId="77777777" w:rsidR="001F5DFA" w:rsidRDefault="001F5DFA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  <w:tr w:rsidR="001F5DFA" w14:paraId="1D0968C7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2D0C1B4F" w14:textId="77777777" w:rsidR="001F5DFA" w:rsidRDefault="001F5DFA">
                                    <w:pPr>
                                      <w:spacing w:after="150" w:line="360" w:lineRule="exact"/>
                                      <w:jc w:val="center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Style w:val="Enfasigrassetto"/>
                                        <w:rFonts w:ascii="Arial" w:hAnsi="Arial" w:cs="Arial"/>
                                        <w:color w:val="6F6F6F"/>
                                      </w:rPr>
                                      <w:t>Il nostro sistema immunitario viene messo alla prova specialmente nell'inverno perché: </w:t>
                                    </w:r>
                                  </w:p>
                                  <w:p w14:paraId="44807785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- stiamo meno all'aria aperta</w:t>
                                    </w:r>
                                  </w:p>
                                  <w:p w14:paraId="0F7610A5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- siamo soggetti a sbalzi termici (esterno/interno)</w:t>
                                    </w:r>
                                  </w:p>
                                  <w:p w14:paraId="3F694FED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- siamo più esposti a virus e batteri</w:t>
                                    </w:r>
                                  </w:p>
                                  <w:p w14:paraId="462C0399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Nell'interno c'è meno sole e andiamo anche meno fuori, vuol dire che ci manca la Vitamina D (che il nostro corpo riesce a produrre da solo quando siamo esposti al sole). </w:t>
                                    </w:r>
                                  </w:p>
                                  <w:p w14:paraId="2192EFE2" w14:textId="77777777" w:rsidR="001F5DFA" w:rsidRDefault="001F5DFA">
                                    <w:pPr>
                                      <w:spacing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 xml:space="preserve">Una carenza di </w:t>
                                    </w:r>
                                    <w:r>
                                      <w:rPr>
                                        <w:rStyle w:val="Enfasigrassetto"/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Vitamina D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 xml:space="preserve"> influenza negativamente il sistema immunitario ma anche il nostro umore. La Vitamina D è anche importante per la salute delle ossa, degli muscoli e dei denti. </w:t>
                                    </w:r>
                                  </w:p>
                                </w:tc>
                              </w:tr>
                              <w:tr w:rsidR="001F5DFA" w14:paraId="1F48F2F5" w14:textId="77777777">
                                <w:trPr>
                                  <w:trHeight w:val="450"/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0D054C33" w14:textId="77777777" w:rsidR="001F5DFA" w:rsidRDefault="001F5DFA">
                                    <w:pP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4C9D5DD8" w14:textId="77777777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6BE164C7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0B2CED52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6B237574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55990A0D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4A5DD016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2C6176CF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5393BC1D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3D7F7DB2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3C2FEC61" w14:textId="77777777">
              <w:trPr>
                <w:jc w:val="center"/>
                <w:hidden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756559F4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5A49141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4C38E2B2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580B1182" w14:textId="77777777">
                    <w:trPr>
                      <w:jc w:val="center"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6D7D3B45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3D5DA6A6" w14:textId="77777777" w:rsidR="001F5DFA" w:rsidRDefault="001F5DFA">
                              <w:pPr>
                                <w:spacing w:after="150" w:line="360" w:lineRule="exact"/>
                                <w:jc w:val="center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Style w:val="Enfasigrassetto"/>
                                  <w:rFonts w:ascii="Arial" w:hAnsi="Arial" w:cs="Arial"/>
                                  <w:color w:val="61A51E"/>
                                  <w:sz w:val="30"/>
                                  <w:szCs w:val="30"/>
                                </w:rPr>
                                <w:t>Altro problema invernale</w:t>
                              </w:r>
                              <w:r>
                                <w:rPr>
                                  <w:rStyle w:val="Enfasigrassetto"/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: </w:t>
                              </w:r>
                            </w:p>
                            <w:p w14:paraId="4CCEFBEE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Style w:val="Enfasigrassetto"/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 xml:space="preserve">Produciamo più radicali liberi </w:t>
                              </w: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(p.es. anche perché stiamo più spesso in "aria da riscaldamento raramente cambiata", ci sono le feste... </w:t>
                              </w:r>
                            </w:p>
                            <w:p w14:paraId="3BA3BA32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e le sostanze nutrizionali che ci potrebbe aiutare contro questi cattivi radicali liberi ci mancano proprio di più nell'inverno (mangiamo meno frutta fresca per esempio). </w:t>
                              </w:r>
                            </w:p>
                            <w:p w14:paraId="132AD6C0" w14:textId="77777777" w:rsidR="001F5DFA" w:rsidRDefault="001F5DFA">
                              <w:pPr>
                                <w:spacing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 xml:space="preserve">Questo causa </w:t>
                              </w:r>
                              <w:r>
                                <w:rPr>
                                  <w:rStyle w:val="Enfasigrassetto"/>
                                  <w:rFonts w:ascii="Arial" w:hAnsi="Arial" w:cs="Arial"/>
                                  <w:color w:val="61A51E"/>
                                  <w:sz w:val="30"/>
                                  <w:szCs w:val="30"/>
                                </w:rPr>
                                <w:t>STRESS OSSIDATIVO</w:t>
                              </w: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: </w:t>
                              </w:r>
                            </w:p>
                          </w:tc>
                        </w:tr>
                      </w:tbl>
                      <w:p w14:paraId="7857B6C1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3BAB8AC2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261B348A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3EF708D9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7CBB6573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158C2BF8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5F05DCC5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13621601" w14:textId="77777777" w:rsidTr="001F5DFA">
        <w:trPr>
          <w:jc w:val="center"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510DE56E" w14:textId="77777777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671A4BA2" w14:textId="77777777">
                    <w:trPr>
                      <w:jc w:val="center"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58CB6D7E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7EF359DD" w14:textId="77777777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</w:rPr>
                                <w:drawing>
                                  <wp:inline distT="0" distB="0" distL="0" distR="0" wp14:anchorId="6726EC9C" wp14:editId="5B4FFEFA">
                                    <wp:extent cx="5332730" cy="2655570"/>
                                    <wp:effectExtent l="0" t="0" r="1270" b="0"/>
                                    <wp:docPr id="7" name="Immagine 7" descr="https://bucket.mlcdn.com/a/1750/1750670/images/b485bb193d9cd8b61194c5e720f95ecd5aaedd84.jpe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 descr="https://bucket.mlcdn.com/a/1750/1750670/images/b485bb193d9cd8b61194c5e720f95ecd5aaedd84.jpe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332730" cy="265557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0F345E82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76D47EB5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1D279A95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34F2EFF8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16"/>
      </w:tblGrid>
      <w:tr w:rsidR="001F5DFA" w14:paraId="0CA46F73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16"/>
            </w:tblGrid>
            <w:tr w:rsidR="001F5DFA" w14:paraId="7CCAD971" w14:textId="77777777">
              <w:trPr>
                <w:jc w:val="center"/>
                <w:hidden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22D3F07A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6ECBB22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37BD4C17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16"/>
                  </w:tblGrid>
                  <w:tr w:rsidR="001F5DFA" w14:paraId="511C33E5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8400" w:type="dxa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0175146F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E6E6E6"/>
                                <w:left w:val="single" w:sz="6" w:space="0" w:color="E6E6E6"/>
                                <w:bottom w:val="single" w:sz="6" w:space="0" w:color="E6E6E6"/>
                                <w:right w:val="single" w:sz="6" w:space="0" w:color="E6E6E6"/>
                              </w:tcBorders>
                              <w:shd w:val="clear" w:color="auto" w:fill="FCFCFC"/>
                              <w:tcMar>
                                <w:top w:w="0" w:type="dxa"/>
                                <w:left w:w="600" w:type="dxa"/>
                                <w:bottom w:w="0" w:type="dxa"/>
                                <w:right w:w="600" w:type="dxa"/>
                              </w:tcMar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7200"/>
                              </w:tblGrid>
                              <w:tr w:rsidR="001F5DFA" w14:paraId="1471D2ED" w14:textId="77777777">
                                <w:trPr>
                                  <w:trHeight w:val="45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741CEB0A" w14:textId="77777777" w:rsidR="001F5DFA" w:rsidRDefault="001F5DFA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  <w:tr w:rsidR="001F5DFA" w14:paraId="4A90C6ED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6DB57DF9" w14:textId="77777777" w:rsidR="001F5DFA" w:rsidRDefault="001F5DFA">
                                    <w:pPr>
                                      <w:spacing w:after="150" w:line="360" w:lineRule="exact"/>
                                      <w:jc w:val="center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Chi ci può aiutare sono gli ANTIOSSIDANTI. </w:t>
                                    </w:r>
                                  </w:p>
                                  <w:p w14:paraId="66AEBC48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Style w:val="Enfasigrassetto"/>
                                        <w:rFonts w:ascii="Arial" w:hAnsi="Arial" w:cs="Arial"/>
                                        <w:color w:val="6F6F6F"/>
                                        <w:sz w:val="27"/>
                                        <w:szCs w:val="27"/>
                                      </w:rPr>
                                      <w:t>Ma prima vediamo cosa sono questi radicali liberi (i cattivi)?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 </w:t>
                                    </w:r>
                                  </w:p>
                                  <w:p w14:paraId="5879F5B0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Sono cellule incavolate perché li manca un pezzetto. Sono velocissimi ad andare in giro nel nostro corpo a provare a rubare a un'altra cellula questo pezzetto. Quando ci sono riusciti però c'è un'altra cellula incavolata - quella a cui è stato rubato il pezzetto mancante. </w:t>
                                    </w:r>
                                  </w:p>
                                  <w:p w14:paraId="59D3517B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E il processo ricomincia. </w:t>
                                    </w:r>
                                  </w:p>
                                  <w:p w14:paraId="1AE9AEC8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Style w:val="Enfasigrassetto"/>
                                        <w:rFonts w:ascii="Arial" w:hAnsi="Arial" w:cs="Arial"/>
                                        <w:color w:val="6F6F6F"/>
                                        <w:sz w:val="27"/>
                                        <w:szCs w:val="27"/>
                                      </w:rPr>
                                      <w:t>E come ci aiutano allora gli antiossidanti (i buoni)? </w:t>
                                    </w:r>
                                  </w:p>
                                  <w:p w14:paraId="11E2F2FE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Hanno dei pezzetti da offrire ai radicali liberi, e così sono felici tutti: </w:t>
                                    </w:r>
                                  </w:p>
                                </w:tc>
                              </w:tr>
                              <w:tr w:rsidR="001F5DFA" w14:paraId="505EB3E3" w14:textId="77777777">
                                <w:trPr>
                                  <w:trHeight w:val="450"/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2F2C44F8" w14:textId="77777777" w:rsidR="001F5DFA" w:rsidRDefault="001F5DFA">
                                    <w:pP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5C27E47A" w14:textId="77777777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039DA053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41FFAFD1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2DFE88B9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908B46E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18CFF3DB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0D04CFCC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1B5433F2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76D9AB49" w14:textId="77777777" w:rsidTr="001F5DFA">
        <w:trPr>
          <w:jc w:val="center"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1E725CFC" w14:textId="77777777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6565DD5C" w14:textId="77777777">
                    <w:trPr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600"/>
                        </w:tblGrid>
                        <w:tr w:rsidR="001F5DFA" w14:paraId="6CDC8DCA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085981FD" w14:textId="77777777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</w:rPr>
                                <w:drawing>
                                  <wp:inline distT="0" distB="0" distL="0" distR="0" wp14:anchorId="26F5A2A6" wp14:editId="386D8E60">
                                    <wp:extent cx="6093460" cy="3152775"/>
                                    <wp:effectExtent l="0" t="0" r="2540" b="9525"/>
                                    <wp:docPr id="6" name="Immagine 6" descr="https://bucket.mlcdn.com/a/1750/1750670/images/5ae1e875d45c5b129daf5aa40f43b932db9fa03b.jpe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" descr="https://bucket.mlcdn.com/a/1750/1750670/images/5ae1e875d45c5b129daf5aa40f43b932db9fa03b.jpe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5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3460" cy="31527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64387824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0FE9FBED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2465F7A1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178CFA85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7F53313D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5D51BCD4" w14:textId="77777777">
              <w:trPr>
                <w:jc w:val="center"/>
                <w:hidden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68616B11" w14:textId="77777777">
                    <w:trPr>
                      <w:trHeight w:val="6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673827B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7C5568D4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5225E248" w14:textId="77777777">
                    <w:trPr>
                      <w:jc w:val="center"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77591FAB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73A37E4E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 xml:space="preserve">Sappiamo oramai tutti quello che possiamo fare per </w:t>
                              </w:r>
                              <w:r>
                                <w:rPr>
                                  <w:rStyle w:val="Enfasigrassetto"/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migliorare il nostro benessere</w:t>
                              </w: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. Uno stile di vita sano, bere tanto, fumare poco o niente, meno alcool non parlando di droghe, movimento all'aria aperto, un po' di attività fisica.... 5 porzioni di frutta e verdura al giorno, stare attento al proprio peso, non fare troppo sport, né vivere uno stile di vita troppo sedentario... </w:t>
                              </w:r>
                            </w:p>
                            <w:p w14:paraId="623168C0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 xml:space="preserve">Ma a volte... nemmeno io che sono naturopata e so molto di più di quello che potrei raccontarti in questa mai... </w:t>
                              </w:r>
                              <w:r>
                                <w:rPr>
                                  <w:rStyle w:val="Enfasigrassetto"/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a volte preferisco anch'io un bicchiere di vino e M&amp;M's all'insalata e ginnastica! </w:t>
                              </w:r>
                            </w:p>
                            <w:p w14:paraId="1C8C75AE" w14:textId="0876E90D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30"/>
                                  <w:szCs w:val="30"/>
                                </w:rPr>
                                <w:t xml:space="preserve">Così mi aiuto con integratori della Forever e con questa newsletter vorrei consigliarvi </w:t>
                              </w:r>
                              <w:r w:rsidR="00B8338D">
                                <w:rPr>
                                  <w:rFonts w:ascii="Arial" w:hAnsi="Arial" w:cs="Arial"/>
                                  <w:color w:val="6F6F6F"/>
                                  <w:sz w:val="30"/>
                                  <w:szCs w:val="30"/>
                                </w:rPr>
                                <w:t>2</w:t>
                              </w:r>
                              <w:r>
                                <w:rPr>
                                  <w:rFonts w:ascii="Arial" w:hAnsi="Arial" w:cs="Arial"/>
                                  <w:color w:val="6F6F6F"/>
                                  <w:sz w:val="30"/>
                                  <w:szCs w:val="30"/>
                                </w:rPr>
                                <w:t xml:space="preserve"> dei prodotti Forever! </w:t>
                              </w:r>
                            </w:p>
                            <w:p w14:paraId="20EB20E1" w14:textId="54D755C3" w:rsidR="001F5DFA" w:rsidRDefault="001F5DFA">
                              <w:pPr>
                                <w:spacing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</w:tbl>
                      <w:p w14:paraId="3120CB59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1266D2E7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0DC36496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DB5AD3B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1BF69228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23C608FA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3594E9DF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3F77F10E" w14:textId="77777777" w:rsidTr="001F5DFA">
        <w:trPr>
          <w:jc w:val="center"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21165DCA" w14:textId="77777777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4AA1F5ED" w14:textId="77777777">
                    <w:trPr>
                      <w:jc w:val="center"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2FDC3AB3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2CDCDB77" w14:textId="5F49B181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</w:rPr>
                              </w:pPr>
                            </w:p>
                          </w:tc>
                        </w:tr>
                      </w:tbl>
                      <w:p w14:paraId="2EC4B008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426468D4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7218E0E0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77676D57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7981A4E8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46FEEAE3" w14:textId="77777777">
              <w:trPr>
                <w:jc w:val="center"/>
                <w:hidden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3E266239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55DA98D7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6192F0AF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6D03313B" w14:textId="77777777">
                    <w:trPr>
                      <w:jc w:val="center"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5B04CFCE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8400"/>
                              </w:tblGrid>
                              <w:tr w:rsidR="001F5DFA" w14:paraId="6DBD3F05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5D284A74" w14:textId="3C389180" w:rsidR="001F5DFA" w:rsidRDefault="001F5DFA" w:rsidP="00B8338D">
                                    <w:pPr>
                                      <w:rPr>
                                        <w:rFonts w:ascii="Arial" w:eastAsia="Times New Roman" w:hAnsi="Arial" w:cs="Arial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10279ED3" w14:textId="77777777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62A4F2CB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2E849C52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7D9B3DFD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306DC13E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47A60447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3C85F12A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7DA05183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16"/>
      </w:tblGrid>
      <w:tr w:rsidR="001F5DFA" w14:paraId="45E6B9FB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16"/>
            </w:tblGrid>
            <w:tr w:rsidR="001F5DFA" w14:paraId="485B098E" w14:textId="77777777">
              <w:trPr>
                <w:jc w:val="center"/>
                <w:hidden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3B02DA38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A640AE6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777A66D0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16"/>
                  </w:tblGrid>
                  <w:tr w:rsidR="001F5DFA" w14:paraId="260851A7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8400" w:type="dxa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534F0D0F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E6E6E6"/>
                                <w:left w:val="single" w:sz="6" w:space="0" w:color="E6E6E6"/>
                                <w:bottom w:val="single" w:sz="6" w:space="0" w:color="E6E6E6"/>
                                <w:right w:val="single" w:sz="6" w:space="0" w:color="E6E6E6"/>
                              </w:tcBorders>
                              <w:shd w:val="clear" w:color="auto" w:fill="FCFCFC"/>
                              <w:tcMar>
                                <w:top w:w="0" w:type="dxa"/>
                                <w:left w:w="600" w:type="dxa"/>
                                <w:bottom w:w="0" w:type="dxa"/>
                                <w:right w:w="600" w:type="dxa"/>
                              </w:tcMar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7200"/>
                              </w:tblGrid>
                              <w:tr w:rsidR="001F5DFA" w14:paraId="4F78A085" w14:textId="77777777">
                                <w:trPr>
                                  <w:trHeight w:val="45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2DC73CEA" w14:textId="77777777" w:rsidR="001F5DFA" w:rsidRDefault="001F5DFA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  <w:tr w:rsidR="001F5DFA" w14:paraId="6C84D91F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61B2DB0B" w14:textId="77777777" w:rsidR="001F5DFA" w:rsidRDefault="001F5DFA">
                                    <w:pPr>
                                      <w:spacing w:after="150" w:line="360" w:lineRule="exact"/>
                                      <w:jc w:val="center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Ora andiamo dal tema antiossidanti al tema </w:t>
                                    </w:r>
                                  </w:p>
                                  <w:p w14:paraId="258A0ED6" w14:textId="77777777" w:rsidR="001F5DFA" w:rsidRDefault="001F5DFA">
                                    <w:pPr>
                                      <w:spacing w:after="150" w:line="360" w:lineRule="exact"/>
                                      <w:jc w:val="center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Style w:val="Enfasigrassetto"/>
                                        <w:rFonts w:ascii="Arial" w:hAnsi="Arial" w:cs="Arial"/>
                                        <w:color w:val="61A51E"/>
                                        <w:sz w:val="42"/>
                                        <w:szCs w:val="42"/>
                                      </w:rPr>
                                      <w:t>Sistema immunitario</w:t>
                                    </w:r>
                                  </w:p>
                                  <w:p w14:paraId="3C67F96A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L'importanza di un sistema immunitario forte specialmente nell'inverno ci ha ricordato ieri il telegiornale:</w:t>
                                    </w:r>
                                  </w:p>
                                  <w:p w14:paraId="7BD830E5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30"/>
                                        <w:szCs w:val="30"/>
                                      </w:rPr>
                                      <w:t>Migliaia di italiani sono già a letto con la prima ondata di influenza. </w:t>
                                    </w:r>
                                  </w:p>
                                  <w:p w14:paraId="2FD8B5C8" w14:textId="61DFA614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30"/>
                                        <w:szCs w:val="30"/>
                                      </w:rPr>
                                      <w:t xml:space="preserve">Io prendo personalmente i prodotti Forever dal maggio 2002: </w:t>
                                    </w:r>
                                    <w:r>
                                      <w:rPr>
                                        <w:rStyle w:val="Enfasigrassetto"/>
                                        <w:rFonts w:ascii="Arial" w:hAnsi="Arial" w:cs="Arial"/>
                                        <w:color w:val="6F6F6F"/>
                                        <w:sz w:val="30"/>
                                        <w:szCs w:val="30"/>
                                      </w:rPr>
                                      <w:t xml:space="preserve">in </w:t>
                                    </w:r>
                                    <w:r w:rsidR="00B8338D">
                                      <w:rPr>
                                        <w:rStyle w:val="Enfasigrassetto"/>
                                        <w:rFonts w:ascii="Arial" w:hAnsi="Arial" w:cs="Arial"/>
                                        <w:color w:val="6F6F6F"/>
                                        <w:sz w:val="30"/>
                                        <w:szCs w:val="30"/>
                                      </w:rPr>
                                      <w:t>20</w:t>
                                    </w:r>
                                    <w:r>
                                      <w:rPr>
                                        <w:rStyle w:val="Enfasigrassetto"/>
                                        <w:rFonts w:ascii="Arial" w:hAnsi="Arial" w:cs="Arial"/>
                                        <w:color w:val="6F6F6F"/>
                                        <w:sz w:val="30"/>
                                        <w:szCs w:val="30"/>
                                      </w:rPr>
                                      <w:t xml:space="preserve"> anni grazie all'Aloe da bere e gli integratori Forever non ho avuto nemmeno una influenza! </w:t>
                                    </w:r>
                                  </w:p>
                                  <w:p w14:paraId="27C28569" w14:textId="77777777" w:rsidR="001F5DFA" w:rsidRDefault="001F5DFA">
                                    <w:pPr>
                                      <w:spacing w:after="24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b/>
                                        <w:bCs/>
                                        <w:color w:val="6F6F6F"/>
                                        <w:sz w:val="21"/>
                                        <w:szCs w:val="21"/>
                                      </w:rPr>
                                      <w:t>Guardate quante sostanze benefiche si trovano solo nell'Aloe Vera Gel da bere. </w:t>
                                    </w:r>
                                  </w:p>
                                </w:tc>
                              </w:tr>
                              <w:tr w:rsidR="001F5DFA" w14:paraId="39D76F09" w14:textId="77777777">
                                <w:trPr>
                                  <w:trHeight w:val="450"/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3F8A5B25" w14:textId="77777777" w:rsidR="001F5DFA" w:rsidRDefault="001F5DFA">
                                    <w:pP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18CB88E2" w14:textId="77777777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1AB4D2D1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28313036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3B35A6B2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2135878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1448CFDD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678A763C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3F79B863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3EAB20D7" w14:textId="77777777" w:rsidTr="001F5DFA">
        <w:trPr>
          <w:jc w:val="center"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35F78E51" w14:textId="77777777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404AF97B" w14:textId="77777777">
                    <w:trPr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600"/>
                        </w:tblGrid>
                        <w:tr w:rsidR="001F5DFA" w14:paraId="0A394B8C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3BA37E83" w14:textId="77777777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color w:val="0000FF"/>
                                </w:rPr>
                                <w:drawing>
                                  <wp:inline distT="0" distB="0" distL="0" distR="0" wp14:anchorId="62FD2776" wp14:editId="24DFC3F8">
                                    <wp:extent cx="6093460" cy="3599180"/>
                                    <wp:effectExtent l="0" t="0" r="2540" b="1270"/>
                                    <wp:docPr id="4" name="Immagine 4" descr="https://bucket.mlcdn.com/a/1750/1750670/images/ea90b6ff98c8d2a49e868e9d77c3a0854b8758a7.jpeg">
                                      <a:hlinkClick xmlns:a="http://schemas.openxmlformats.org/drawingml/2006/main" r:id="rId6"/>
                                    </wp:docPr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" descr="https://bucket.mlcdn.com/a/1750/1750670/images/ea90b6ff98c8d2a49e868e9d77c3a0854b8758a7.jpe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7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3460" cy="35991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5313F92C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1751BE20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751B9835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4617AE0C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15E603EB" w14:textId="77777777" w:rsidTr="001F5DFA">
        <w:trPr>
          <w:jc w:val="center"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0F3B0100" w14:textId="77777777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70D93414" w14:textId="77777777">
                    <w:trPr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600"/>
                        </w:tblGrid>
                        <w:tr w:rsidR="001F5DFA" w14:paraId="740F6B90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157CE950" w14:textId="77777777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  <w:color w:val="0000FF"/>
                                </w:rPr>
                                <w:lastRenderedPageBreak/>
                                <w:drawing>
                                  <wp:inline distT="0" distB="0" distL="0" distR="0" wp14:anchorId="376DBC5D" wp14:editId="07E00944">
                                    <wp:extent cx="6093460" cy="3540760"/>
                                    <wp:effectExtent l="0" t="0" r="2540" b="2540"/>
                                    <wp:docPr id="3" name="Immagine 3" descr="https://bucket.mlcdn.com/a/1750/1750670/images/34dcfa2f2ace7aedc614349400169d0665290496.jpeg">
                                      <a:hlinkClick xmlns:a="http://schemas.openxmlformats.org/drawingml/2006/main" r:id="rId6"/>
                                    </wp:docPr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" descr="https://bucket.mlcdn.com/a/1750/1750670/images/34dcfa2f2ace7aedc614349400169d0665290496.jpe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3460" cy="354076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0E9E7AC9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57AFD2E8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65A213FF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3430FF86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66"/>
      </w:tblGrid>
      <w:tr w:rsidR="001F5DFA" w14:paraId="24181565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3DD621F7" w14:textId="77777777">
              <w:trPr>
                <w:jc w:val="center"/>
                <w:hidden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420C62A4" w14:textId="77777777">
                    <w:trPr>
                      <w:trHeight w:val="6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56C79783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7031168D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129D322B" w14:textId="77777777">
                    <w:trPr>
                      <w:jc w:val="center"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9465" w:type="dxa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465"/>
                        </w:tblGrid>
                        <w:tr w:rsidR="001F5DFA" w14:paraId="105641A7" w14:textId="77777777" w:rsidTr="00324B27">
                          <w:trPr>
                            <w:jc w:val="center"/>
                          </w:trPr>
                          <w:tc>
                            <w:tcPr>
                              <w:tcW w:w="5000" w:type="pct"/>
                              <w:vAlign w:val="center"/>
                              <w:hideMark/>
                            </w:tcPr>
                            <w:p w14:paraId="263B0B6C" w14:textId="41CFB931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Sull'Aloe Vera da bere ho già scritto in questa newsletter. Però chi vuole approfondire il tema qui il link alla pagina con dettagli sull</w:t>
                              </w:r>
                              <w:r w:rsidR="00B8338D"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’</w:t>
                              </w:r>
                              <w:hyperlink r:id="rId9" w:tgtFrame="_blank" w:history="1">
                                <w:r>
                                  <w:rPr>
                                    <w:rStyle w:val="Enfasigrassetto"/>
                                    <w:rFonts w:ascii="Arial" w:hAnsi="Arial" w:cs="Arial"/>
                                    <w:color w:val="007BFF"/>
                                  </w:rPr>
                                  <w:t>Aloe Vera Gel da bere della Forever</w:t>
                                </w:r>
                              </w:hyperlink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. </w:t>
                              </w:r>
                            </w:p>
                            <w:p w14:paraId="68B30C7A" w14:textId="77777777" w:rsidR="001F5DFA" w:rsidRDefault="001F5DFA">
                              <w:pPr>
                                <w:spacing w:line="360" w:lineRule="exact"/>
                                <w:rPr>
                                  <w:rStyle w:val="Enfasigrassetto"/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Style w:val="Enfasigrassetto"/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Bevi minimo per tre mesi 60 - 100 ml di Aloe Vera Forever e scoprirai la differenza fra sentirti bene e sentirti benissimo!</w:t>
                              </w:r>
                              <w:r>
                                <w:rPr>
                                  <w:rStyle w:val="Enfasigrassetto"/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 </w:t>
                              </w:r>
                            </w:p>
                            <w:p w14:paraId="4231ECCD" w14:textId="77777777" w:rsidR="00324B27" w:rsidRDefault="00324B27">
                              <w:pPr>
                                <w:spacing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</w:p>
                          </w:tc>
                        </w:tr>
                      </w:tbl>
                      <w:p w14:paraId="58215A97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339A50E5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1DA309E2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421E40A6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12BED3F5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5AE1D0E7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4AF9979C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0"/>
      </w:tblGrid>
      <w:tr w:rsidR="001F5DFA" w14:paraId="09AC0310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200"/>
            </w:tblGrid>
            <w:tr w:rsidR="001F5DFA" w14:paraId="70D7B750" w14:textId="77777777">
              <w:trPr>
                <w:jc w:val="center"/>
                <w:hidden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25DBF74B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43A264B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02AACF3E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0200"/>
                  </w:tblGrid>
                  <w:tr w:rsidR="001F5DFA" w14:paraId="161114DA" w14:textId="77777777">
                    <w:trPr>
                      <w:jc w:val="center"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1F5DFA" w14:paraId="6DA32CEE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1F5DFA" w14:paraId="5904064E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6DDD2C93" w14:textId="77777777" w:rsidR="001F5DFA" w:rsidRDefault="001F5DFA">
                                    <w:pPr>
                                      <w:jc w:val="center"/>
                                      <w:rPr>
                                        <w:rFonts w:ascii="Arial" w:eastAsia="Times New Roman" w:hAnsi="Arial" w:cs="Arial"/>
                                      </w:rPr>
                                    </w:pPr>
                                    <w:r>
                                      <w:rPr>
                                        <w:rFonts w:ascii="Arial" w:eastAsia="Times New Roman" w:hAnsi="Arial" w:cs="Arial"/>
                                        <w:noProof/>
                                      </w:rPr>
                                      <mc:AlternateContent>
                                        <mc:Choice Requires="wps">
                                          <w:drawing>
                                            <wp:inline distT="0" distB="0" distL="0" distR="0" wp14:anchorId="38D02223" wp14:editId="23BA678B">
                                              <wp:extent cx="5705475" cy="476250"/>
                                              <wp:effectExtent l="9525" t="9525" r="0" b="0"/>
                                              <wp:docPr id="9" name="Rettangolo arrotondato 9">
                                                <a:hlinkClick xmlns:a="http://schemas.openxmlformats.org/drawingml/2006/main" r:id="rId10"/>
                                              </wp:docPr>
                                              <wp:cNvGraphicFramePr>
                                                <a:graphicFrameLocks xmlns:a="http://schemas.openxmlformats.org/drawingml/2006/main"/>
                                              </wp:cNvGraphicFramePr>
                                              <a:graphic xmlns:a="http://schemas.openxmlformats.org/drawingml/2006/main">
                                                <a:graphicData uri="http://schemas.microsoft.com/office/word/2010/wordprocessingShape">
                                                  <wps:wsp>
                                                    <wps:cNvSpPr>
                                                      <a:spLocks noChangeArrowheads="1"/>
                                                    </wps:cNvSpPr>
                                                    <wps:spPr bwMode="auto">
                                                      <a:xfrm>
                                                        <a:off x="0" y="0"/>
                                                        <a:ext cx="5705475" cy="476250"/>
                                                      </a:xfrm>
                                                      <a:prstGeom prst="roundRect">
                                                        <a:avLst>
                                                          <a:gd name="adj" fmla="val 6000"/>
                                                        </a:avLst>
                                                      </a:prstGeom>
                                                      <a:solidFill>
                                                        <a:srgbClr val="61A51E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  <a:extLst>
                                                        <a:ext uri="{91240B29-F687-4F45-9708-019B960494DF}">
                                                          <a14:hiddenLine xmlns:a14="http://schemas.microsoft.com/office/drawing/2010/main" w="9525">
                                                            <a:solidFill>
                                                              <a:srgbClr val="000000"/>
                                                            </a:solidFill>
                                                            <a:round/>
                                                            <a:headEnd/>
                                                            <a:tailEnd/>
                                                          </a14:hiddenLine>
                                                        </a:ext>
                                                      </a:extLst>
                                                    </wps:spPr>
                                                    <wps:txbx>
                                                      <w:txbxContent>
                                                        <w:p w14:paraId="0B56473D" w14:textId="77777777" w:rsidR="001F5DFA" w:rsidRDefault="00000000" w:rsidP="001F5DFA">
                                                          <w:pPr>
                                                            <w:jc w:val="center"/>
                                                            <w:rPr>
                                                              <w:rFonts w:eastAsia="Times New Roman"/>
                                                            </w:rPr>
                                                          </w:pPr>
                                                          <w:hyperlink r:id="rId11" w:tgtFrame="_blank" w:history="1">
                                                            <w:r w:rsidR="001F5DFA">
                                                              <w:rPr>
                                                                <w:rStyle w:val="Collegamentoipertestuale"/>
                                                                <w:rFonts w:ascii="Arial" w:eastAsia="Times New Roman" w:hAnsi="Arial" w:cs="Arial"/>
                                                                <w:color w:val="FFFFFF"/>
                                                                <w:sz w:val="21"/>
                                                                <w:szCs w:val="21"/>
                                                                <w:shd w:val="clear" w:color="auto" w:fill="61A51E"/>
                                                              </w:rPr>
                                                              <w:t>SHOP: Aloe Vera Gel da bere, senza conservanti, senza Aloina</w:t>
                                                            </w:r>
                                                          </w:hyperlink>
                                                          <w:r w:rsidR="001F5DFA">
                                                            <w:rPr>
                                                              <w:rFonts w:eastAsia="Times New Roman"/>
                                                            </w:rPr>
                                                            <w:t xml:space="preserve"> </w:t>
                                                          </w:r>
                                                        </w:p>
                                                      </w:txbxContent>
                                                    </wps:txbx>
                                                    <wps:bodyPr rot="0" vert="horz" wrap="square" lIns="91440" tIns="45720" rIns="91440" bIns="45720" anchor="ctr" anchorCtr="0" upright="1">
                                                      <a:noAutofit/>
                                                    </wps:bodyPr>
                                                  </wps:wsp>
                                                </a:graphicData>
                                              </a:graphic>
                                            </wp:inline>
                                          </w:drawing>
                                        </mc:Choice>
                                        <mc:Fallback>
                                          <w:pict>
                                            <v:roundrect w14:anchorId="38D02223" id="Rettangolo arrotondato 9" o:spid="_x0000_s1026" href="https://click.pg.mlsend.com/link/c/YT0xMjk1MDY5MzAyMjk4MjUyNDE1JmM9azlwNSZlPTE2MjI1Mjc5JmI9Mjk1MjQ2NTIwJmQ9dDdpNmw2bg==.mhuNj8iusQ4rXAPW72PVyPT69fmJfz4E2G09DAOv42k" style="width:449.25pt;height:3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393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" o:button="t" fillcolor="#61a51e" stroked="f">
                                              <v:fill o:detectmouseclick="t"/>
                                              <v:textbox>
                                                <w:txbxContent>
                                                  <w:p w14:paraId="0B56473D" w14:textId="77777777" w:rsidR="001F5DFA" w:rsidRDefault="00000000" w:rsidP="001F5DFA">
                                                    <w:pPr>
                                                      <w:jc w:val="center"/>
                                                      <w:rPr>
                                                        <w:rFonts w:eastAsia="Times New Roman"/>
                                                      </w:rPr>
                                                    </w:pPr>
                                                    <w:hyperlink r:id="rId12" w:tgtFrame="_blank" w:history="1">
                                                      <w:r w:rsidR="001F5DFA">
                                                        <w:rPr>
                                                          <w:rStyle w:val="Collegamentoipertestuale"/>
                                                          <w:rFonts w:ascii="Arial" w:eastAsia="Times New Roman" w:hAnsi="Arial" w:cs="Arial"/>
                                                          <w:color w:val="FFFFFF"/>
                                                          <w:sz w:val="21"/>
                                                          <w:szCs w:val="21"/>
                                                          <w:shd w:val="clear" w:color="auto" w:fill="61A51E"/>
                                                        </w:rPr>
                                                        <w:t>SHOP: Aloe Vera Gel da bere, senza conservanti, senza Aloina</w:t>
                                                      </w:r>
                                                    </w:hyperlink>
                                                    <w:r w:rsidR="001F5DFA">
                                                      <w:rPr>
                                                        <w:rFonts w:eastAsia="Times New Roman"/>
                                                      </w:rPr>
                                                      <w:t xml:space="preserve"> </w:t>
                                                    </w:r>
                                                  </w:p>
                                                </w:txbxContent>
                                              </v:textbox>
                                              <w10:anchorlock/>
                                            </v:roundrect>
                                          </w:pict>
                                        </mc:Fallback>
                                      </mc:AlternateContent>
                                    </w:r>
                                  </w:p>
                                </w:tc>
                              </w:tr>
                            </w:tbl>
                            <w:p w14:paraId="0A72B555" w14:textId="77777777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27FFA95D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2859AE49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30445EFA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37FFE1D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49FC5863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1EA060BD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26FE2C78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16"/>
      </w:tblGrid>
      <w:tr w:rsidR="001F5DFA" w14:paraId="026078D5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16"/>
            </w:tblGrid>
            <w:tr w:rsidR="001F5DFA" w14:paraId="6DD35B6F" w14:textId="77777777">
              <w:trPr>
                <w:jc w:val="center"/>
                <w:hidden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1E3E008E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7FFCBF26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4BA802DB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16"/>
                  </w:tblGrid>
                  <w:tr w:rsidR="001F5DFA" w14:paraId="65662DB5" w14:textId="77777777">
                    <w:trPr>
                      <w:jc w:val="center"/>
                      <w:hidden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8400" w:type="dxa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50BA4EF2" w14:textId="77777777">
                          <w:trPr>
                            <w:jc w:val="center"/>
                            <w:hidden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E6E6E6"/>
                                <w:left w:val="single" w:sz="6" w:space="0" w:color="E6E6E6"/>
                                <w:bottom w:val="single" w:sz="6" w:space="0" w:color="E6E6E6"/>
                                <w:right w:val="single" w:sz="6" w:space="0" w:color="E6E6E6"/>
                              </w:tcBorders>
                              <w:shd w:val="clear" w:color="auto" w:fill="FCFCFC"/>
                              <w:tcMar>
                                <w:top w:w="0" w:type="dxa"/>
                                <w:left w:w="600" w:type="dxa"/>
                                <w:bottom w:w="0" w:type="dxa"/>
                                <w:right w:w="600" w:type="dxa"/>
                              </w:tcMar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7200"/>
                              </w:tblGrid>
                              <w:tr w:rsidR="001F5DFA" w14:paraId="2E9E8111" w14:textId="77777777">
                                <w:trPr>
                                  <w:trHeight w:val="450"/>
                                  <w:jc w:val="center"/>
                                  <w:hidden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0782590A" w14:textId="77777777" w:rsidR="001F5DFA" w:rsidRDefault="001F5DFA">
                                    <w:pPr>
                                      <w:rPr>
                                        <w:rFonts w:eastAsia="Times New Roman"/>
                                        <w:vanish/>
                                      </w:rPr>
                                    </w:pPr>
                                  </w:p>
                                </w:tc>
                              </w:tr>
                              <w:tr w:rsidR="001F5DFA" w14:paraId="13307D02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11CA3801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Ti ho promesso SOLO 3 consigli di prodotti oggi ed è difficile tirare fuori solo un integratore però mi limito di parlarti ora del </w:t>
                                    </w:r>
                                  </w:p>
                                  <w:p w14:paraId="15D33524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Style w:val="Enfasigrassetto"/>
                                        <w:rFonts w:ascii="Arial" w:hAnsi="Arial" w:cs="Arial"/>
                                        <w:color w:val="61A51E"/>
                                        <w:sz w:val="36"/>
                                        <w:szCs w:val="36"/>
                                      </w:rPr>
                                      <w:t>problema di malassorbimento intestinale </w:t>
                                    </w:r>
                                  </w:p>
                                  <w:p w14:paraId="62AA5116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 xml:space="preserve">C'è lo raccontano spesso in tv che una grande parte di un buon funzionamento del sistema immunitario viene dall'intestino. E ci raccontano che basta cambiare yogurt. Ho niente contro lo yogurt ma per </w:t>
                                    </w:r>
                                    <w:r>
                                      <w:rPr>
                                        <w:rStyle w:val="Enfasigrassetto"/>
                                        <w:rFonts w:ascii="Arial" w:hAnsi="Arial" w:cs="Arial"/>
                                        <w:color w:val="6F6F6F"/>
                                      </w:rPr>
                                      <w:t>ripristinare la batterica intestinale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 xml:space="preserve"> spesso lo yogurt non basta! </w:t>
                                    </w:r>
                                  </w:p>
                                  <w:p w14:paraId="3AF59CDF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b/>
                                        <w:bCs/>
                                        <w:color w:val="8E44AD"/>
                                        <w:sz w:val="27"/>
                                        <w:szCs w:val="27"/>
                                      </w:rPr>
                                      <w:br/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8E44AD"/>
                                        <w:sz w:val="27"/>
                                        <w:szCs w:val="27"/>
                                      </w:rPr>
                                      <w:t xml:space="preserve">Fino a pochi mesi fa la Forever aveva l'integratore con 1 miliardo di </w:t>
                                    </w:r>
                                    <w:r>
                                      <w:rPr>
                                        <w:rStyle w:val="Enfasigrassetto"/>
                                        <w:rFonts w:ascii="Arial" w:hAnsi="Arial" w:cs="Arial"/>
                                        <w:color w:val="8E44AD"/>
                                        <w:sz w:val="27"/>
                                        <w:szCs w:val="27"/>
                                      </w:rPr>
                                      <w:t>batteri positivi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8E44AD"/>
                                        <w:sz w:val="27"/>
                                        <w:szCs w:val="27"/>
                                      </w:rPr>
                                      <w:t xml:space="preserve">, perché i studi scientifici dicevano che questo numero è sufficiente. Ora invece il numero preferito dei scienziati - se parliamo di probiotici - sono </w:t>
                                    </w:r>
                                    <w:r>
                                      <w:rPr>
                                        <w:rStyle w:val="Enfasigrassetto"/>
                                        <w:rFonts w:ascii="Arial" w:hAnsi="Arial" w:cs="Arial"/>
                                        <w:color w:val="8E44AD"/>
                                        <w:sz w:val="27"/>
                                        <w:szCs w:val="27"/>
                                      </w:rPr>
                                      <w:t>8 miliardi</w:t>
                                    </w:r>
                                    <w:r>
                                      <w:rPr>
                                        <w:rFonts w:ascii="Arial" w:hAnsi="Arial" w:cs="Arial"/>
                                        <w:color w:val="8E44AD"/>
                                        <w:sz w:val="27"/>
                                        <w:szCs w:val="27"/>
                                      </w:rPr>
                                      <w:t>! </w:t>
                                    </w:r>
                                  </w:p>
                                  <w:p w14:paraId="7B8FF5B8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  <w:t>Ecco! La Forever ha subito cambiato il loro prodotto per poter offrirti il meglio del meglio: </w:t>
                                    </w:r>
                                  </w:p>
                                  <w:p w14:paraId="5CD28476" w14:textId="77777777" w:rsidR="001F5DFA" w:rsidRDefault="001F5DFA">
                                    <w:pPr>
                                      <w:spacing w:after="150" w:line="360" w:lineRule="exact"/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Style w:val="Enfasigrassetto"/>
                                        <w:rFonts w:ascii="Arial" w:hAnsi="Arial" w:cs="Arial"/>
                                        <w:color w:val="6F6F6F"/>
                                        <w:sz w:val="42"/>
                                        <w:szCs w:val="42"/>
                                      </w:rPr>
                                      <w:lastRenderedPageBreak/>
                                      <w:t>1 capsula al giorno lontano dai pasti di minimo 30 minuti e nel tuo intestino la guerra fra i buoni e i cattivi batteri viene vinto dai buoni! </w:t>
                                    </w:r>
                                  </w:p>
                                </w:tc>
                              </w:tr>
                              <w:tr w:rsidR="001F5DFA" w14:paraId="001CBF8E" w14:textId="77777777">
                                <w:trPr>
                                  <w:trHeight w:val="450"/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46387CE9" w14:textId="77777777" w:rsidR="001F5DFA" w:rsidRDefault="001F5DFA">
                                    <w:pPr>
                                      <w:rPr>
                                        <w:rFonts w:ascii="Arial" w:hAnsi="Arial" w:cs="Arial"/>
                                        <w:color w:val="6F6F6F"/>
                                        <w:sz w:val="21"/>
                                        <w:szCs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69ED53F2" w14:textId="77777777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16736E96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1BF461F5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0F6E69CF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95EA862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19DDD223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60679F8B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4A0834FB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48B2B95D" w14:textId="77777777" w:rsidTr="001F5DFA">
        <w:trPr>
          <w:jc w:val="center"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6161A9D5" w14:textId="77777777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48B728D9" w14:textId="77777777">
                    <w:trPr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600"/>
                        </w:tblGrid>
                        <w:tr w:rsidR="001F5DFA" w14:paraId="764C0D8E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37E56477" w14:textId="77777777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</w:rPr>
                              </w:pPr>
                              <w:r>
                                <w:rPr>
                                  <w:rFonts w:eastAsia="Times New Roman"/>
                                  <w:noProof/>
                                </w:rPr>
                                <w:drawing>
                                  <wp:inline distT="0" distB="0" distL="0" distR="0" wp14:anchorId="4122F645" wp14:editId="754E8670">
                                    <wp:extent cx="6093460" cy="3372485"/>
                                    <wp:effectExtent l="0" t="0" r="2540" b="0"/>
                                    <wp:docPr id="2" name="Immagine 2" descr="https://bucket.mlcdn.com/a/1750/1750670/images/83f624daf6a9b1028d6f88c39997d4b06ca812f0.jpeg">
                                      <a:hlinkClick xmlns:a="http://schemas.openxmlformats.org/drawingml/2006/main" r:id="rId13"/>
                                    </wp:docPr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" descr="https://bucket.mlcdn.com/a/1750/1750670/images/83f624daf6a9b1028d6f88c39997d4b06ca812f0.jpe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3460" cy="337248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5EB1091B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35A6F715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7ABD3BF9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324B27" w14:paraId="44C3FD3B" w14:textId="77777777" w:rsidTr="001F5DFA">
        <w:trPr>
          <w:jc w:val="center"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14:paraId="2A2E140D" w14:textId="77777777" w:rsidR="00324B27" w:rsidRDefault="00324B27">
            <w:pPr>
              <w:jc w:val="center"/>
              <w:rPr>
                <w:rFonts w:eastAsia="Times New Roman"/>
                <w:noProof/>
              </w:rPr>
            </w:pPr>
          </w:p>
        </w:tc>
      </w:tr>
    </w:tbl>
    <w:p w14:paraId="0B7E1302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00784BB1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73B3B7CC" w14:textId="77777777">
              <w:trPr>
                <w:jc w:val="center"/>
                <w:hidden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24EE1AC3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7EABEE9E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5D856BF3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3750AA45" w14:textId="77777777">
                    <w:trPr>
                      <w:jc w:val="center"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642202FB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jc w:val="center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8400"/>
                              </w:tblGrid>
                              <w:tr w:rsidR="001F5DFA" w14:paraId="13ABAF93" w14:textId="77777777">
                                <w:trPr>
                                  <w:jc w:val="center"/>
                                </w:trPr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5DD99C87" w14:textId="77777777" w:rsidR="001F5DFA" w:rsidRDefault="001F5DFA">
                                    <w:pPr>
                                      <w:jc w:val="center"/>
                                      <w:rPr>
                                        <w:rFonts w:ascii="Arial" w:eastAsia="Times New Roman" w:hAnsi="Arial" w:cs="Arial"/>
                                      </w:rPr>
                                    </w:pPr>
                                    <w:r>
                                      <w:rPr>
                                        <w:rFonts w:ascii="Arial" w:eastAsia="Times New Roman" w:hAnsi="Arial" w:cs="Arial"/>
                                        <w:noProof/>
                                      </w:rPr>
                                      <mc:AlternateContent>
                                        <mc:Choice Requires="wps">
                                          <w:drawing>
                                            <wp:inline distT="0" distB="0" distL="0" distR="0" wp14:anchorId="60885A91" wp14:editId="6A074B75">
                                              <wp:extent cx="3800475" cy="476250"/>
                                              <wp:effectExtent l="9525" t="9525" r="0" b="0"/>
                                              <wp:docPr id="8" name="Rettangolo arrotondato 8">
                                                <a:hlinkClick xmlns:a="http://schemas.openxmlformats.org/drawingml/2006/main" r:id="rId13"/>
                                              </wp:docPr>
                                              <wp:cNvGraphicFramePr>
                                                <a:graphicFrameLocks xmlns:a="http://schemas.openxmlformats.org/drawingml/2006/main"/>
                                              </wp:cNvGraphicFramePr>
                                              <a:graphic xmlns:a="http://schemas.openxmlformats.org/drawingml/2006/main">
                                                <a:graphicData uri="http://schemas.microsoft.com/office/word/2010/wordprocessingShape">
                                                  <wps:wsp>
                                                    <wps:cNvSpPr>
                                                      <a:spLocks noChangeArrowheads="1"/>
                                                    </wps:cNvSpPr>
                                                    <wps:spPr bwMode="auto">
                                                      <a:xfrm>
                                                        <a:off x="0" y="0"/>
                                                        <a:ext cx="3800475" cy="476250"/>
                                                      </a:xfrm>
                                                      <a:prstGeom prst="roundRect">
                                                        <a:avLst>
                                                          <a:gd name="adj" fmla="val 6000"/>
                                                        </a:avLst>
                                                      </a:prstGeom>
                                                      <a:solidFill>
                                                        <a:srgbClr val="61A51E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  <a:extLst>
                                                        <a:ext uri="{91240B29-F687-4F45-9708-019B960494DF}">
                                                          <a14:hiddenLine xmlns:a14="http://schemas.microsoft.com/office/drawing/2010/main" w="9525">
                                                            <a:solidFill>
                                                              <a:srgbClr val="000000"/>
                                                            </a:solidFill>
                                                            <a:round/>
                                                            <a:headEnd/>
                                                            <a:tailEnd/>
                                                          </a14:hiddenLine>
                                                        </a:ext>
                                                      </a:extLst>
                                                    </wps:spPr>
                                                    <wps:txbx>
                                                      <w:txbxContent>
                                                        <w:p w14:paraId="412A2445" w14:textId="77777777" w:rsidR="001F5DFA" w:rsidRDefault="00000000" w:rsidP="001F5DFA">
                                                          <w:pPr>
                                                            <w:jc w:val="center"/>
                                                            <w:rPr>
                                                              <w:rFonts w:eastAsia="Times New Roman"/>
                                                            </w:rPr>
                                                          </w:pPr>
                                                          <w:hyperlink r:id="rId15" w:tgtFrame="_blank" w:history="1">
                                                            <w:r w:rsidR="001F5DFA">
                                                              <w:rPr>
                                                                <w:rStyle w:val="Collegamentoipertestuale"/>
                                                                <w:rFonts w:ascii="Arial" w:eastAsia="Times New Roman" w:hAnsi="Arial" w:cs="Arial"/>
                                                                <w:color w:val="FFFFFF"/>
                                                                <w:sz w:val="21"/>
                                                                <w:szCs w:val="21"/>
                                                                <w:shd w:val="clear" w:color="auto" w:fill="61A51E"/>
                                                              </w:rPr>
                                                              <w:t>Pagina dei probiotici nello shop Forever</w:t>
                                                            </w:r>
                                                          </w:hyperlink>
                                                          <w:r w:rsidR="001F5DFA">
                                                            <w:rPr>
                                                              <w:rFonts w:eastAsia="Times New Roman"/>
                                                            </w:rPr>
                                                            <w:t xml:space="preserve"> </w:t>
                                                          </w:r>
                                                        </w:p>
                                                      </w:txbxContent>
                                                    </wps:txbx>
                                                    <wps:bodyPr rot="0" vert="horz" wrap="square" lIns="91440" tIns="45720" rIns="91440" bIns="45720" anchor="ctr" anchorCtr="0" upright="1">
                                                      <a:noAutofit/>
                                                    </wps:bodyPr>
                                                  </wps:wsp>
                                                </a:graphicData>
                                              </a:graphic>
                                            </wp:inline>
                                          </w:drawing>
                                        </mc:Choice>
                                        <mc:Fallback>
                                          <w:pict>
                                            <v:roundrect w14:anchorId="60885A91" id="Rettangolo arrotondato 8" o:spid="_x0000_s1027" href="https://shop.foreverliving.it/forever-active-pro-b-A292.html?Tag_utente=490000101673" style="width:299.25pt;height:3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393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" o:button="t" fillcolor="#61a51e" stroked="f">
                                              <v:fill o:detectmouseclick="t"/>
                                              <v:textbox>
                                                <w:txbxContent>
                                                  <w:p w14:paraId="412A2445" w14:textId="77777777" w:rsidR="001F5DFA" w:rsidRDefault="00000000" w:rsidP="001F5DFA">
                                                    <w:pPr>
                                                      <w:jc w:val="center"/>
                                                      <w:rPr>
                                                        <w:rFonts w:eastAsia="Times New Roman"/>
                                                      </w:rPr>
                                                    </w:pPr>
                                                    <w:hyperlink r:id="rId16" w:tgtFrame="_blank" w:history="1">
                                                      <w:r w:rsidR="001F5DFA">
                                                        <w:rPr>
                                                          <w:rStyle w:val="Collegamentoipertestuale"/>
                                                          <w:rFonts w:ascii="Arial" w:eastAsia="Times New Roman" w:hAnsi="Arial" w:cs="Arial"/>
                                                          <w:color w:val="FFFFFF"/>
                                                          <w:sz w:val="21"/>
                                                          <w:szCs w:val="21"/>
                                                          <w:shd w:val="clear" w:color="auto" w:fill="61A51E"/>
                                                        </w:rPr>
                                                        <w:t>Pagina dei probiotici nello shop Forever</w:t>
                                                      </w:r>
                                                    </w:hyperlink>
                                                    <w:r w:rsidR="001F5DFA">
                                                      <w:rPr>
                                                        <w:rFonts w:eastAsia="Times New Roman"/>
                                                      </w:rPr>
                                                      <w:t xml:space="preserve"> </w:t>
                                                    </w:r>
                                                  </w:p>
                                                </w:txbxContent>
                                              </v:textbox>
                                              <w10:anchorlock/>
                                            </v:roundrect>
                                          </w:pict>
                                        </mc:Fallback>
                                      </mc:AlternateContent>
                                    </w:r>
                                  </w:p>
                                  <w:p w14:paraId="628B438F" w14:textId="77777777" w:rsidR="00324B27" w:rsidRDefault="00324B27">
                                    <w:pPr>
                                      <w:jc w:val="center"/>
                                      <w:rPr>
                                        <w:rFonts w:ascii="Arial" w:eastAsia="Times New Roman" w:hAnsi="Arial" w:cs="Arial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3C7B6016" w14:textId="77777777" w:rsidR="001F5DFA" w:rsidRDefault="001F5DFA">
                              <w:pPr>
                                <w:jc w:val="center"/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07D952F8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2CA0D90F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59BBD8C0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31B3CC92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1677242E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509F0B10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324B27" w14:paraId="6EB93A19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</w:tcPr>
          <w:p w14:paraId="1C792626" w14:textId="77777777" w:rsidR="00324B27" w:rsidRDefault="00324B27">
            <w:pPr>
              <w:rPr>
                <w:rFonts w:eastAsia="Times New Roman"/>
                <w:vanish/>
              </w:rPr>
            </w:pPr>
          </w:p>
        </w:tc>
      </w:tr>
    </w:tbl>
    <w:p w14:paraId="21FC87D7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18A1CF4C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6D3A5A4E" w14:textId="77777777">
              <w:trPr>
                <w:jc w:val="center"/>
                <w:hidden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7EFC7BA4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FF401F8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3720446E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2E9EFC47" w14:textId="77777777">
                    <w:trPr>
                      <w:jc w:val="center"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029F3F7A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</w:tcPr>
                            <w:p w14:paraId="6BEE018E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Il corso al quale ho partecipato non finisce qui, potrei scrivere ancora su altre sostanze nutrizionali benefiche oppure</w:t>
                              </w:r>
                              <w:r>
                                <w:rPr>
                                  <w:rStyle w:val="Enfasigrassetto"/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 xml:space="preserve"> le ragioni perché oggigiorno abbiamo bisogno di integratori alimentari per assicurarci che il nostro organismo abbia tutti gli elementi utili per un buon funzionamento</w:t>
                              </w: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 xml:space="preserve"> e abbastanza vitalità per affrontare lo stress che sembra sempre più aumentare nella società di oggi. </w:t>
                              </w:r>
                            </w:p>
                            <w:p w14:paraId="24BE9D5F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Style w:val="Enfasigrassetto"/>
                                  <w:rFonts w:ascii="Arial" w:hAnsi="Arial" w:cs="Arial"/>
                                  <w:color w:val="61A51E"/>
                                  <w:sz w:val="30"/>
                                  <w:szCs w:val="30"/>
                                </w:rPr>
                                <w:t>Se hai piacere di leggere e studiare di più</w:t>
                              </w: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 xml:space="preserve"> ti mando volentieri dettagli su temi come impoverimento dei nostri cibi per esempio </w:t>
                              </w:r>
                              <w:r>
                                <w:rPr>
                                  <w:rStyle w:val="Enfasigrassetto"/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basta che mi rispondi brevemente a questa mail e</w:t>
                              </w: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 w:cs="Arial"/>
                                  <w:color w:val="61A51E"/>
                                  <w:sz w:val="30"/>
                                  <w:szCs w:val="30"/>
                                </w:rPr>
                                <w:t>ti mando tutto il riassunto del corso. </w:t>
                              </w:r>
                            </w:p>
                            <w:p w14:paraId="3FA817DC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</w:p>
                            <w:p w14:paraId="2EA81E4D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 w:rsidRPr="00B8338D">
                                <w:rPr>
                                  <w:rStyle w:val="Enfasigrassetto"/>
                                  <w:rFonts w:ascii="Arial" w:hAnsi="Arial" w:cs="Arial"/>
                                  <w:color w:val="000000"/>
                                  <w:sz w:val="28"/>
                                  <w:szCs w:val="28"/>
                                </w:rPr>
                                <w:t>Per una consulenza personalizzata trovi qui sotto tutti i miei recapiti. Non esitare a contattarmi - io amo aiutare altre persone a stare meglio! </w:t>
                              </w:r>
                            </w:p>
                          </w:tc>
                        </w:tr>
                      </w:tbl>
                      <w:p w14:paraId="3252D415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244107B0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77B8F5E9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DD0A0E2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0DBED692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72A7562C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129A4D16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09BFD42D" w14:textId="77777777" w:rsidTr="001F5DFA">
        <w:trPr>
          <w:jc w:val="center"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19C22A93" w14:textId="77777777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4AFB4B6B" w14:textId="77777777">
                    <w:trPr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600"/>
                        </w:tblGrid>
                        <w:tr w:rsidR="001F5DFA" w14:paraId="491581C6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448BFA7E" w14:textId="03E5D319" w:rsidR="001F5DFA" w:rsidRDefault="001F5DFA" w:rsidP="00B8338D">
                              <w:pPr>
                                <w:jc w:val="both"/>
                                <w:rPr>
                                  <w:rFonts w:eastAsia="Times New Roman"/>
                                </w:rPr>
                              </w:pPr>
                            </w:p>
                          </w:tc>
                        </w:tr>
                      </w:tbl>
                      <w:p w14:paraId="59206624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258927A2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48E81022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1F3B8470" w14:textId="77777777" w:rsidR="001F5DFA" w:rsidRDefault="001F5DFA" w:rsidP="001F5DFA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1F5DFA" w14:paraId="308B6F42" w14:textId="77777777" w:rsidTr="001F5DFA">
        <w:trPr>
          <w:jc w:val="center"/>
          <w:hidden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tbl>
            <w:tblPr>
              <w:tblW w:w="96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1F5DFA" w14:paraId="30B4019B" w14:textId="77777777">
              <w:trPr>
                <w:jc w:val="center"/>
                <w:hidden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48907F39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4954781B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6A6D7842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75D9E568" w14:textId="77777777">
                    <w:trPr>
                      <w:jc w:val="center"/>
                    </w:trPr>
                    <w:tc>
                      <w:tcPr>
                        <w:tcW w:w="0" w:type="auto"/>
                        <w:tcMar>
                          <w:top w:w="0" w:type="dxa"/>
                          <w:left w:w="600" w:type="dxa"/>
                          <w:bottom w:w="0" w:type="dxa"/>
                          <w:right w:w="60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00"/>
                        </w:tblGrid>
                        <w:tr w:rsidR="001F5DFA" w14:paraId="249DACB9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04AB71EB" w14:textId="77777777" w:rsidR="001F5DFA" w:rsidRDefault="001F5DFA">
                              <w:pPr>
                                <w:spacing w:after="150" w:line="360" w:lineRule="exact"/>
                                <w:jc w:val="center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lastRenderedPageBreak/>
                                <w:t>Ups.... ho cominciato questa newsletter parlando dell'</w:t>
                              </w:r>
                              <w:r>
                                <w:rPr>
                                  <w:rStyle w:val="Enfasigrassetto"/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 xml:space="preserve">importanza di integratore con la Vitamina D </w:t>
                              </w: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specialmente nell'inverno e poi non volevo prolungarmi troppo. </w:t>
                              </w:r>
                            </w:p>
                            <w:p w14:paraId="403DF41A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Ma la Vitamina D trovate nell'integratore </w:t>
                              </w:r>
                              <w:hyperlink r:id="rId17" w:tgtFrame="_blank" w:history="1">
                                <w:r>
                                  <w:rPr>
                                    <w:rStyle w:val="Collegamentoipertestuale"/>
                                    <w:rFonts w:ascii="Arial" w:hAnsi="Arial" w:cs="Arial"/>
                                    <w:color w:val="007BFF"/>
                                    <w:sz w:val="21"/>
                                    <w:szCs w:val="21"/>
                                  </w:rPr>
                                  <w:t>Forever Calcium Plus</w:t>
                                </w:r>
                              </w:hyperlink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 xml:space="preserve"> oppure nel </w:t>
                              </w:r>
                              <w:hyperlink r:id="rId18" w:tgtFrame="_blank" w:history="1">
                                <w:r>
                                  <w:rPr>
                                    <w:rStyle w:val="Collegamentoipertestuale"/>
                                    <w:rFonts w:ascii="Arial" w:hAnsi="Arial" w:cs="Arial"/>
                                    <w:color w:val="09C269"/>
                                    <w:sz w:val="21"/>
                                    <w:szCs w:val="21"/>
                                  </w:rPr>
                                  <w:t>Forever Daily, dettagli qui</w:t>
                                </w:r>
                              </w:hyperlink>
                            </w:p>
                            <w:p w14:paraId="23CA57F9" w14:textId="77777777" w:rsidR="001F5DFA" w:rsidRDefault="001F5DFA">
                              <w:pPr>
                                <w:spacing w:after="150" w:line="360" w:lineRule="exact"/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  <w:u w:val="single"/>
                                </w:rPr>
                                <w:br/>
                              </w:r>
                              <w:r>
                                <w:rPr>
                                  <w:rFonts w:ascii="Arial" w:hAnsi="Arial" w:cs="Arial"/>
                                  <w:color w:val="6F6F6F"/>
                                  <w:sz w:val="21"/>
                                  <w:szCs w:val="21"/>
                                </w:rPr>
                                <w:t>Cavolo cavolo... sapevo che non riesco di parlare solo di 3 prodotti :-) </w:t>
                              </w:r>
                            </w:p>
                          </w:tc>
                        </w:tr>
                      </w:tbl>
                      <w:p w14:paraId="4FF7F0B3" w14:textId="77777777" w:rsidR="001F5DFA" w:rsidRDefault="001F5DFA">
                        <w:pPr>
                          <w:jc w:val="center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4342B394" w14:textId="77777777" w:rsidR="001F5DFA" w:rsidRDefault="001F5DFA">
                  <w:pPr>
                    <w:rPr>
                      <w:rFonts w:eastAsia="Times New Roman"/>
                      <w:vanish/>
                    </w:rPr>
                  </w:pPr>
                </w:p>
                <w:tbl>
                  <w:tblPr>
                    <w:tblW w:w="96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1F5DFA" w14:paraId="42F1B30D" w14:textId="77777777">
                    <w:trPr>
                      <w:trHeight w:val="300"/>
                      <w:jc w:val="center"/>
                      <w:hidden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70F004B6" w14:textId="77777777" w:rsidR="001F5DFA" w:rsidRDefault="001F5DFA">
                        <w:pPr>
                          <w:rPr>
                            <w:rFonts w:eastAsia="Times New Roman"/>
                            <w:vanish/>
                          </w:rPr>
                        </w:pPr>
                      </w:p>
                    </w:tc>
                  </w:tr>
                </w:tbl>
                <w:p w14:paraId="4D6EDA28" w14:textId="77777777" w:rsidR="001F5DFA" w:rsidRDefault="001F5DFA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04AE5F52" w14:textId="77777777" w:rsidR="001F5DFA" w:rsidRDefault="001F5DF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7B48D4" w14:paraId="2F5A9116" w14:textId="77777777" w:rsidTr="007B48D4">
        <w:trPr>
          <w:trHeight w:val="300"/>
          <w:jc w:val="center"/>
        </w:trPr>
        <w:tc>
          <w:tcPr>
            <w:tcW w:w="0" w:type="auto"/>
            <w:vAlign w:val="center"/>
            <w:hideMark/>
          </w:tcPr>
          <w:p w14:paraId="7037FFBB" w14:textId="77777777" w:rsidR="007B48D4" w:rsidRDefault="007B48D4">
            <w:pPr>
              <w:rPr>
                <w:sz w:val="20"/>
                <w:szCs w:val="20"/>
              </w:rPr>
            </w:pPr>
          </w:p>
        </w:tc>
      </w:tr>
    </w:tbl>
    <w:p w14:paraId="407CBF0D" w14:textId="77777777" w:rsidR="007B48D4" w:rsidRDefault="007B48D4" w:rsidP="007B48D4">
      <w:pPr>
        <w:rPr>
          <w:rFonts w:eastAsia="Times New Roman"/>
          <w:vanish/>
        </w:rPr>
      </w:pPr>
    </w:p>
    <w:tbl>
      <w:tblPr>
        <w:tblW w:w="96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0"/>
      </w:tblGrid>
      <w:tr w:rsidR="007B48D4" w14:paraId="3A966624" w14:textId="77777777" w:rsidTr="007B48D4">
        <w:trPr>
          <w:jc w:val="center"/>
        </w:trPr>
        <w:tc>
          <w:tcPr>
            <w:tcW w:w="0" w:type="auto"/>
            <w:tcMar>
              <w:top w:w="0" w:type="dxa"/>
              <w:left w:w="600" w:type="dxa"/>
              <w:bottom w:w="0" w:type="dxa"/>
              <w:right w:w="600" w:type="dxa"/>
            </w:tcMar>
            <w:vAlign w:val="center"/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400"/>
            </w:tblGrid>
            <w:tr w:rsidR="007B48D4" w14:paraId="6652082D" w14:textId="77777777">
              <w:trPr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00"/>
                  </w:tblGrid>
                  <w:tr w:rsidR="007B48D4" w14:paraId="5CCB23FA" w14:textId="77777777">
                    <w:trPr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CBA2932" w14:textId="77777777" w:rsidR="007B48D4" w:rsidRDefault="007B48D4">
                        <w:pPr>
                          <w:jc w:val="center"/>
                          <w:rPr>
                            <w:rFonts w:ascii="Arial" w:eastAsia="Times New Roman" w:hAnsi="Arial" w:cs="Arial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noProof/>
                          </w:rPr>
                          <mc:AlternateContent>
                            <mc:Choice Requires="wps">
                              <w:drawing>
                                <wp:inline distT="0" distB="0" distL="0" distR="0" wp14:anchorId="3FE16990" wp14:editId="459B82D1">
                                  <wp:extent cx="2847975" cy="476250"/>
                                  <wp:effectExtent l="9525" t="9525" r="0" b="0"/>
                                  <wp:docPr id="11" name="Rettangolo arrotondato 11">
                                    <a:hlinkClick xmlns:a="http://schemas.openxmlformats.org/drawingml/2006/main" r:id="rId19"/>
                                  </wp:docPr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microsoft.com/office/word/2010/wordprocessingShape">
                                      <wps:wsp>
                                        <wps:cNvSpPr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0" y="0"/>
                                            <a:ext cx="2847975" cy="476250"/>
                                          </a:xfrm>
                                          <a:prstGeom prst="roundRect">
                                            <a:avLst>
                                              <a:gd name="adj" fmla="val 6000"/>
                                            </a:avLst>
                                          </a:prstGeom>
                                          <a:solidFill>
                                            <a:srgbClr val="61A51E"/>
                                          </a:solidFill>
                                          <a:ln>
                                            <a:noFill/>
                                          </a:ln>
                                          <a:extLst>
                                            <a:ext uri="{91240B29-F687-4F45-9708-019B960494DF}">
                                              <a14:hiddenLine xmlns:a14="http://schemas.microsoft.com/office/drawing/2010/main" w="9525">
                                                <a:solidFill>
                                                  <a:srgbClr val="000000"/>
                                                </a:solidFill>
                                                <a:round/>
                                                <a:headEnd/>
                                                <a:tailEnd/>
                                              </a14:hiddenLine>
                                            </a:ext>
                                          </a:extLst>
                                        </wps:spPr>
                                        <wps:txbx>
                                          <w:txbxContent>
                                            <w:p w14:paraId="03302EF2" w14:textId="77777777" w:rsidR="007B48D4" w:rsidRDefault="00000000" w:rsidP="007B48D4">
                                              <w:pPr>
                                                <w:jc w:val="center"/>
                                                <w:rPr>
                                                  <w:rFonts w:eastAsia="Times New Roman"/>
                                                </w:rPr>
                                              </w:pPr>
                                              <w:hyperlink r:id="rId20" w:tgtFrame="_blank" w:history="1">
                                                <w:r w:rsidR="007B48D4">
                                                  <w:rPr>
                                                    <w:rStyle w:val="Collegamentoipertestuale"/>
                                                    <w:rFonts w:ascii="Arial" w:eastAsia="Times New Roman" w:hAnsi="Arial" w:cs="Arial"/>
                                                    <w:color w:val="FFFFFF"/>
                                                    <w:sz w:val="21"/>
                                                    <w:szCs w:val="21"/>
                                                    <w:u w:val="none"/>
                                                    <w:shd w:val="clear" w:color="auto" w:fill="61A51E"/>
                                                  </w:rPr>
                                                  <w:t>Scopri gli integratori Forever</w:t>
                                                </w:r>
                                              </w:hyperlink>
                                              <w:r w:rsidR="007B48D4">
                                                <w:rPr>
                                                  <w:rFonts w:eastAsia="Times New Roman"/>
                                                </w:rPr>
                                                <w:t xml:space="preserve"> 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vert="horz" wrap="square" lIns="91440" tIns="45720" rIns="91440" bIns="45720" anchor="ctr" anchorCtr="0" upright="1">
                                          <a:noAutofit/>
                                        </wps:bodyPr>
                                      </wps:wsp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roundrect w14:anchorId="3FE16990" id="Rettangolo arrotondato 11" o:spid="_x0000_s1028" href="https://shop.foreverliving.it/integratori-AC5.html?Tag_utente=490000101673" style="width:224.25pt;height:3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393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" o:button="t" fillcolor="#61a51e" stroked="f">
                                  <v:fill o:detectmouseclick="t"/>
                                  <v:textbox>
                                    <w:txbxContent>
                                      <w:p w14:paraId="03302EF2" w14:textId="77777777" w:rsidR="007B48D4" w:rsidRDefault="00000000" w:rsidP="007B48D4">
                                        <w:pPr>
                                          <w:jc w:val="center"/>
                                          <w:rPr>
                                            <w:rFonts w:eastAsia="Times New Roman"/>
                                          </w:rPr>
                                        </w:pPr>
                                        <w:hyperlink r:id="rId23" w:tgtFrame="_blank" w:history="1">
                                          <w:r w:rsidR="007B48D4">
                                            <w:rPr>
                                              <w:rStyle w:val="Collegamentoipertestuale"/>
                                              <w:rFonts w:ascii="Arial" w:eastAsia="Times New Roman" w:hAnsi="Arial" w:cs="Arial"/>
                                              <w:color w:val="FFFFFF"/>
                                              <w:sz w:val="21"/>
                                              <w:szCs w:val="21"/>
                                              <w:u w:val="none"/>
                                              <w:shd w:val="clear" w:color="auto" w:fill="61A51E"/>
                                            </w:rPr>
                                            <w:t>Scopri gli integratori Forever</w:t>
                                          </w:r>
                                        </w:hyperlink>
                                        <w:r w:rsidR="007B48D4">
                                          <w:rPr>
                                            <w:rFonts w:eastAsia="Times New Roman"/>
                                          </w:rPr>
                                          <w:t xml:space="preserve"> </w:t>
                                        </w:r>
                                      </w:p>
                                    </w:txbxContent>
                                  </v:textbox>
                                  <w10:anchorlock/>
                                </v:roundrect>
                              </w:pict>
                            </mc:Fallback>
                          </mc:AlternateContent>
                        </w:r>
                      </w:p>
                    </w:tc>
                  </w:tr>
                </w:tbl>
                <w:p w14:paraId="78300C3A" w14:textId="77777777" w:rsidR="007B48D4" w:rsidRDefault="007B48D4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14:paraId="741090F8" w14:textId="77777777" w:rsidR="007B48D4" w:rsidRDefault="007B48D4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36D94A38" w14:textId="77777777" w:rsidR="007B48D4" w:rsidRDefault="007B48D4" w:rsidP="007B48D4">
      <w:pPr>
        <w:rPr>
          <w:rFonts w:eastAsia="Times New Roman"/>
        </w:rPr>
      </w:pPr>
    </w:p>
    <w:p w14:paraId="490129B3" w14:textId="77777777" w:rsidR="007B48D4" w:rsidRDefault="007B48D4" w:rsidP="007B48D4">
      <w:pPr>
        <w:rPr>
          <w:rFonts w:eastAsia="Times New Roman"/>
        </w:rPr>
      </w:pPr>
    </w:p>
    <w:p w14:paraId="4CA98C52" w14:textId="77777777" w:rsidR="007B48D4" w:rsidRDefault="007B48D4" w:rsidP="007B48D4">
      <w:pPr>
        <w:rPr>
          <w:rFonts w:eastAsia="Times New Roman"/>
        </w:rPr>
      </w:pPr>
      <w:r>
        <w:rPr>
          <w:rFonts w:eastAsia="Times New Roman"/>
        </w:rPr>
        <w:t xml:space="preserve">Grazie per l’attenzione. </w:t>
      </w:r>
    </w:p>
    <w:p w14:paraId="1F790CE5" w14:textId="77777777" w:rsidR="007B48D4" w:rsidRDefault="007B48D4" w:rsidP="007B48D4">
      <w:pPr>
        <w:rPr>
          <w:rFonts w:eastAsia="Times New Roman"/>
        </w:rPr>
      </w:pPr>
      <w:r>
        <w:rPr>
          <w:rFonts w:eastAsia="Times New Roman"/>
        </w:rPr>
        <w:t xml:space="preserve">Utilizzo personalmente i prodotti della Forever da maggio 2002 e sono anche naturopata. </w:t>
      </w:r>
    </w:p>
    <w:p w14:paraId="01F05E46" w14:textId="77777777" w:rsidR="007B48D4" w:rsidRDefault="007B48D4" w:rsidP="007B48D4">
      <w:pPr>
        <w:rPr>
          <w:rFonts w:eastAsia="Times New Roman"/>
        </w:rPr>
      </w:pPr>
      <w:r>
        <w:rPr>
          <w:rFonts w:eastAsia="Times New Roman"/>
        </w:rPr>
        <w:t>Per questo puoi rivolgerti a me con tutte le tue domande, ogni giorno dalle ore 10-20.00 tramite telefono o WhatsApp: +39 340 7012181</w:t>
      </w:r>
    </w:p>
    <w:p w14:paraId="7D5D55EE" w14:textId="77777777" w:rsidR="007B48D4" w:rsidRDefault="007B48D4" w:rsidP="007B48D4">
      <w:pPr>
        <w:rPr>
          <w:rFonts w:eastAsia="Times New Roman"/>
        </w:rPr>
      </w:pPr>
    </w:p>
    <w:p w14:paraId="00B675A4" w14:textId="77777777" w:rsidR="007B48D4" w:rsidRDefault="007B48D4" w:rsidP="007B48D4">
      <w:pPr>
        <w:rPr>
          <w:rFonts w:eastAsia="Times New Roman"/>
        </w:rPr>
      </w:pPr>
      <w:r>
        <w:rPr>
          <w:rFonts w:eastAsia="Times New Roman"/>
        </w:rPr>
        <w:t>Cari saluti,</w:t>
      </w:r>
    </w:p>
    <w:p w14:paraId="72CBC774" w14:textId="77777777" w:rsidR="007B48D4" w:rsidRDefault="007B48D4" w:rsidP="007B48D4">
      <w:pPr>
        <w:rPr>
          <w:rFonts w:eastAsia="Times New Roman"/>
        </w:rPr>
      </w:pPr>
      <w:r>
        <w:rPr>
          <w:rFonts w:eastAsia="Times New Roman"/>
        </w:rPr>
        <w:t xml:space="preserve">Martina </w:t>
      </w:r>
    </w:p>
    <w:p w14:paraId="0EAF93CC" w14:textId="77777777" w:rsidR="007B48D4" w:rsidRDefault="00000000" w:rsidP="007B48D4">
      <w:pPr>
        <w:rPr>
          <w:rFonts w:eastAsia="Times New Roman"/>
        </w:rPr>
      </w:pPr>
      <w:hyperlink r:id="rId24" w:history="1">
        <w:r w:rsidR="007B48D4" w:rsidRPr="00713993">
          <w:rPr>
            <w:rStyle w:val="Collegamentoipertestuale"/>
            <w:rFonts w:eastAsia="Times New Roman"/>
          </w:rPr>
          <w:t>www.aloeveraonline.it</w:t>
        </w:r>
      </w:hyperlink>
      <w:r w:rsidR="007B48D4">
        <w:rPr>
          <w:rFonts w:eastAsia="Times New Roman"/>
        </w:rPr>
        <w:t xml:space="preserve"> </w:t>
      </w:r>
    </w:p>
    <w:p w14:paraId="00C5B249" w14:textId="77777777" w:rsidR="007B48D4" w:rsidRDefault="007B48D4" w:rsidP="007B48D4">
      <w:pPr>
        <w:rPr>
          <w:rFonts w:eastAsia="Times New Roman"/>
        </w:rPr>
      </w:pPr>
    </w:p>
    <w:p w14:paraId="3B553E56" w14:textId="77777777" w:rsidR="007B48D4" w:rsidRDefault="007B48D4" w:rsidP="007B48D4">
      <w:pPr>
        <w:rPr>
          <w:rFonts w:eastAsia="Times New Roman"/>
        </w:rPr>
      </w:pPr>
    </w:p>
    <w:p w14:paraId="50453C57" w14:textId="77777777" w:rsidR="007B48D4" w:rsidRDefault="007B48D4" w:rsidP="007B48D4">
      <w:pPr>
        <w:rPr>
          <w:rFonts w:eastAsia="Times New Roman"/>
        </w:rPr>
      </w:pPr>
    </w:p>
    <w:p w14:paraId="0B28A568" w14:textId="77777777" w:rsidR="007B48D4" w:rsidRDefault="007B48D4" w:rsidP="007B48D4">
      <w:pPr>
        <w:pStyle w:val="NormaleWeb"/>
        <w:spacing w:before="0" w:beforeAutospacing="0" w:after="0" w:afterAutospacing="0"/>
        <w:rPr>
          <w:color w:val="FF0000"/>
        </w:rPr>
      </w:pPr>
      <w:r>
        <w:rPr>
          <w:rStyle w:val="Enfasigrassetto"/>
          <w:rFonts w:ascii="Arial" w:hAnsi="Arial" w:cs="Arial"/>
          <w:color w:val="FF0000"/>
        </w:rPr>
        <w:t>I nostri temi precedenti puoi leggere online cliccando sul tema del tuo interesse: </w:t>
      </w:r>
    </w:p>
    <w:p w14:paraId="315E4B6B" w14:textId="77777777" w:rsidR="007B48D4" w:rsidRPr="006353FB" w:rsidRDefault="007B48D4" w:rsidP="007B48D4">
      <w:pPr>
        <w:pStyle w:val="NormaleWeb"/>
        <w:spacing w:before="0" w:beforeAutospacing="0" w:after="0" w:afterAutospacing="0"/>
        <w:rPr>
          <w:sz w:val="22"/>
          <w:szCs w:val="22"/>
        </w:rPr>
      </w:pPr>
      <w:r>
        <w:rPr>
          <w:rStyle w:val="Enfasigrassetto"/>
          <w:rFonts w:ascii="Arial" w:hAnsi="Arial" w:cs="Arial"/>
          <w:sz w:val="22"/>
          <w:szCs w:val="22"/>
        </w:rPr>
        <w:t xml:space="preserve">Aloe Vera Gel da bere: </w:t>
      </w:r>
      <w:hyperlink r:id="rId25" w:history="1">
        <w:r w:rsidRPr="00713993">
          <w:rPr>
            <w:rStyle w:val="Collegamentoipertestuale"/>
          </w:rPr>
          <w:t>https://www.aloeveraonline.it/perche-bere-aloe-vera-gel</w:t>
        </w:r>
      </w:hyperlink>
      <w:r>
        <w:t xml:space="preserve"> </w:t>
      </w:r>
    </w:p>
    <w:p w14:paraId="09800A09" w14:textId="77777777" w:rsidR="007B48D4" w:rsidRPr="00AA5FA5" w:rsidRDefault="007B48D4" w:rsidP="007B48D4">
      <w:pPr>
        <w:pStyle w:val="NormaleWeb"/>
        <w:spacing w:before="0" w:beforeAutospacing="0" w:after="0" w:afterAutospacing="0"/>
        <w:rPr>
          <w:sz w:val="22"/>
          <w:szCs w:val="22"/>
        </w:rPr>
      </w:pPr>
      <w:r>
        <w:rPr>
          <w:rStyle w:val="Enfasigrassetto"/>
          <w:rFonts w:ascii="Arial" w:hAnsi="Arial" w:cs="Arial"/>
          <w:sz w:val="22"/>
          <w:szCs w:val="22"/>
        </w:rPr>
        <w:t xml:space="preserve">Dimagrire in modo sano: </w:t>
      </w:r>
      <w:hyperlink r:id="rId26" w:history="1">
        <w:r w:rsidRPr="00713993">
          <w:rPr>
            <w:rStyle w:val="Collegamentoipertestuale"/>
          </w:rPr>
          <w:t>https://www.aloeveraonline.it/dimagrire-in-modo-sano/</w:t>
        </w:r>
      </w:hyperlink>
      <w:r>
        <w:t xml:space="preserve"> </w:t>
      </w:r>
      <w:r>
        <w:rPr>
          <w:rStyle w:val="Enfasigrassetto"/>
          <w:rFonts w:ascii="Arial" w:hAnsi="Arial" w:cs="Arial"/>
          <w:sz w:val="22"/>
          <w:szCs w:val="22"/>
          <w:u w:val="single"/>
        </w:rPr>
        <w:br/>
      </w:r>
      <w:r w:rsidRPr="00166C12">
        <w:rPr>
          <w:rStyle w:val="Enfasigrassetto"/>
          <w:rFonts w:ascii="Arial" w:hAnsi="Arial" w:cs="Arial"/>
          <w:sz w:val="22"/>
          <w:szCs w:val="22"/>
        </w:rPr>
        <w:t>Il programma nutrizionale della Forever:</w:t>
      </w:r>
      <w:r>
        <w:rPr>
          <w:rStyle w:val="Enfasigrassetto"/>
          <w:rFonts w:ascii="Arial" w:hAnsi="Arial" w:cs="Arial"/>
          <w:sz w:val="22"/>
          <w:szCs w:val="22"/>
        </w:rPr>
        <w:t xml:space="preserve"> </w:t>
      </w:r>
      <w:hyperlink r:id="rId27" w:history="1">
        <w:r w:rsidRPr="00713993">
          <w:rPr>
            <w:rStyle w:val="Collegamentoipertestuale"/>
          </w:rPr>
          <w:t>https://www.aloeveraonline.it/detossinazione-dimagrimento-tonificazione</w:t>
        </w:r>
      </w:hyperlink>
      <w:r>
        <w:t xml:space="preserve"> </w:t>
      </w:r>
      <w:r>
        <w:rPr>
          <w:rStyle w:val="Enfasigrassetto"/>
          <w:rFonts w:ascii="Arial" w:hAnsi="Arial" w:cs="Arial"/>
          <w:sz w:val="22"/>
          <w:szCs w:val="22"/>
          <w:u w:val="single"/>
        </w:rPr>
        <w:br/>
      </w:r>
      <w:r>
        <w:rPr>
          <w:rStyle w:val="Enfasigrassetto"/>
          <w:rFonts w:ascii="Arial" w:hAnsi="Arial" w:cs="Arial"/>
          <w:sz w:val="22"/>
          <w:szCs w:val="22"/>
        </w:rPr>
        <w:t xml:space="preserve">Tutto intorno alla pelle: </w:t>
      </w:r>
      <w:hyperlink r:id="rId28" w:history="1">
        <w:r w:rsidRPr="00713993">
          <w:rPr>
            <w:rStyle w:val="Collegamentoipertestuale"/>
          </w:rPr>
          <w:t>https://www.aloeveraonline.it/problemi-di-pelle-e-abbronzatura</w:t>
        </w:r>
      </w:hyperlink>
      <w:r>
        <w:t xml:space="preserve"> </w:t>
      </w:r>
    </w:p>
    <w:p w14:paraId="100DBDA9" w14:textId="77777777" w:rsidR="007B48D4" w:rsidRPr="001C26E9" w:rsidRDefault="007B48D4" w:rsidP="007B48D4">
      <w:pPr>
        <w:pStyle w:val="NormaleWeb"/>
        <w:spacing w:before="0" w:beforeAutospacing="0" w:after="0" w:afterAutospacing="0"/>
        <w:rPr>
          <w:sz w:val="22"/>
          <w:szCs w:val="22"/>
        </w:rPr>
      </w:pPr>
      <w:r>
        <w:rPr>
          <w:rStyle w:val="Enfasigrassetto"/>
          <w:rFonts w:ascii="Arial" w:hAnsi="Arial" w:cs="Arial"/>
          <w:sz w:val="22"/>
          <w:szCs w:val="22"/>
        </w:rPr>
        <w:t xml:space="preserve">Consigli per rinforzare il sistema immunitario: </w:t>
      </w:r>
      <w:hyperlink r:id="rId29" w:history="1">
        <w:r w:rsidRPr="00713993">
          <w:rPr>
            <w:rStyle w:val="Collegamentoipertestuale"/>
          </w:rPr>
          <w:t>https://www.aloeveraonline.it/prodotti-per-rafforzare-il-sistema-immunitario</w:t>
        </w:r>
      </w:hyperlink>
      <w:r>
        <w:t xml:space="preserve"> </w:t>
      </w:r>
      <w:r>
        <w:br/>
      </w:r>
      <w:r>
        <w:rPr>
          <w:rStyle w:val="Enfasigrassetto"/>
          <w:rFonts w:ascii="Arial" w:hAnsi="Arial" w:cs="Arial"/>
          <w:sz w:val="22"/>
          <w:szCs w:val="22"/>
        </w:rPr>
        <w:t xml:space="preserve">Combattiamo l'invecchiamento: </w:t>
      </w:r>
      <w:hyperlink r:id="rId30" w:history="1">
        <w:r w:rsidRPr="00713993">
          <w:rPr>
            <w:rStyle w:val="Collegamentoipertestuale"/>
          </w:rPr>
          <w:t>https://www.aloeveraonline.it/prodotti-anti-eta-rallentare-invecchiamento/</w:t>
        </w:r>
      </w:hyperlink>
      <w:r>
        <w:t xml:space="preserve"> </w:t>
      </w:r>
    </w:p>
    <w:p w14:paraId="7A31AD52" w14:textId="77777777" w:rsidR="007B48D4" w:rsidRDefault="007B48D4" w:rsidP="007B48D4">
      <w:pPr>
        <w:pStyle w:val="Normale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 xml:space="preserve">Come prepararsi per l’inverno: </w:t>
      </w:r>
      <w:hyperlink r:id="rId31" w:history="1">
        <w:r>
          <w:rPr>
            <w:rStyle w:val="Collegamentoipertestuale"/>
            <w:sz w:val="22"/>
            <w:szCs w:val="22"/>
          </w:rPr>
          <w:t>www.aloeveraflp.it/newsletter/prepararsi_per_inverno.docx</w:t>
        </w:r>
      </w:hyperlink>
      <w:r>
        <w:rPr>
          <w:sz w:val="22"/>
          <w:szCs w:val="22"/>
        </w:rPr>
        <w:br/>
        <w:t xml:space="preserve">I nostri 3 integratori alimentari dall’alveare: </w:t>
      </w:r>
      <w:hyperlink r:id="rId32" w:history="1">
        <w:r w:rsidRPr="00713993">
          <w:rPr>
            <w:rStyle w:val="Collegamentoipertestuale"/>
          </w:rPr>
          <w:t>https://www.aloeveraonline.it/prodotti-benefici-dall-alveare/</w:t>
        </w:r>
      </w:hyperlink>
      <w:r>
        <w:t xml:space="preserve"> </w:t>
      </w:r>
      <w:r>
        <w:rPr>
          <w:sz w:val="22"/>
          <w:szCs w:val="22"/>
        </w:rPr>
        <w:br/>
        <w:t xml:space="preserve">Informazioni per sportivi: </w:t>
      </w:r>
      <w:hyperlink r:id="rId33" w:history="1">
        <w:r w:rsidRPr="00713993">
          <w:rPr>
            <w:rStyle w:val="Collegamentoipertestuale"/>
          </w:rPr>
          <w:t>https://www.aloeveraonline.it/integratori-per-sportivi-della-forever</w:t>
        </w:r>
      </w:hyperlink>
      <w:r>
        <w:t xml:space="preserve"> </w:t>
      </w:r>
      <w:r>
        <w:rPr>
          <w:sz w:val="22"/>
          <w:szCs w:val="22"/>
        </w:rPr>
        <w:br/>
        <w:t xml:space="preserve">Prodotti per l’estate: </w:t>
      </w:r>
      <w:hyperlink r:id="rId34" w:history="1">
        <w:r>
          <w:rPr>
            <w:rStyle w:val="Collegamentoipertestuale"/>
            <w:sz w:val="22"/>
            <w:szCs w:val="22"/>
          </w:rPr>
          <w:t>www.aloeveraflp.it/newsletter/prodotti_estate.docx</w:t>
        </w:r>
      </w:hyperlink>
      <w:r>
        <w:rPr>
          <w:sz w:val="22"/>
          <w:szCs w:val="22"/>
        </w:rPr>
        <w:t xml:space="preserve"> </w:t>
      </w:r>
      <w:r>
        <w:rPr>
          <w:sz w:val="22"/>
          <w:szCs w:val="22"/>
        </w:rPr>
        <w:br/>
        <w:t xml:space="preserve">Per la migliore salute delle articolazioni: </w:t>
      </w:r>
      <w:hyperlink r:id="rId35" w:history="1">
        <w:r w:rsidRPr="00713993">
          <w:rPr>
            <w:rStyle w:val="Collegamentoipertestuale"/>
          </w:rPr>
          <w:t>https://www.aloeveraonline.it/prodotti-benefici-per-le-articolazioni</w:t>
        </w:r>
      </w:hyperlink>
      <w:r>
        <w:t xml:space="preserve"> </w:t>
      </w:r>
    </w:p>
    <w:p w14:paraId="5ED31414" w14:textId="77777777" w:rsidR="007B48D4" w:rsidRDefault="007B48D4" w:rsidP="007B48D4">
      <w:pPr>
        <w:pStyle w:val="NormaleWeb"/>
        <w:spacing w:before="0" w:beforeAutospacing="0" w:after="0" w:afterAutospacing="0"/>
        <w:rPr>
          <w:rStyle w:val="Enfasigrassetto"/>
          <w:rFonts w:ascii="Calibri" w:hAnsi="Calibri"/>
          <w:color w:val="1F497D"/>
          <w:sz w:val="22"/>
          <w:szCs w:val="22"/>
        </w:rPr>
      </w:pPr>
      <w:r>
        <w:rPr>
          <w:rStyle w:val="Enfasigrassetto"/>
          <w:rFonts w:ascii="Calibri" w:hAnsi="Calibri"/>
          <w:color w:val="1F497D"/>
          <w:sz w:val="22"/>
          <w:szCs w:val="22"/>
        </w:rPr>
        <w:t xml:space="preserve">Benessere generale: </w:t>
      </w:r>
      <w:hyperlink r:id="rId36" w:history="1">
        <w:r>
          <w:rPr>
            <w:rStyle w:val="Collegamentoipertestuale"/>
            <w:rFonts w:ascii="Calibri" w:hAnsi="Calibri"/>
            <w:sz w:val="22"/>
            <w:szCs w:val="22"/>
          </w:rPr>
          <w:t>www.aloeveraflp.it/newsletter/vital5.docx</w:t>
        </w:r>
      </w:hyperlink>
      <w:r>
        <w:rPr>
          <w:rStyle w:val="Enfasigrassetto"/>
          <w:rFonts w:ascii="Calibri" w:hAnsi="Calibri"/>
          <w:color w:val="1F497D"/>
          <w:sz w:val="22"/>
          <w:szCs w:val="22"/>
        </w:rPr>
        <w:t xml:space="preserve"> </w:t>
      </w:r>
    </w:p>
    <w:p w14:paraId="62B635AE" w14:textId="77777777" w:rsidR="007B48D4" w:rsidRDefault="007B48D4" w:rsidP="007B48D4">
      <w:pPr>
        <w:pStyle w:val="NormaleWeb"/>
        <w:spacing w:before="0" w:beforeAutospacing="0" w:after="0" w:afterAutospacing="0"/>
        <w:rPr>
          <w:rStyle w:val="Enfasigrassetto"/>
          <w:rFonts w:ascii="Calibri" w:hAnsi="Calibri"/>
          <w:color w:val="1F497D"/>
          <w:sz w:val="22"/>
          <w:szCs w:val="22"/>
        </w:rPr>
      </w:pPr>
    </w:p>
    <w:p w14:paraId="03363C11" w14:textId="77777777" w:rsidR="007B48D4" w:rsidRDefault="007B48D4" w:rsidP="007B48D4">
      <w:pPr>
        <w:pStyle w:val="NormaleWeb"/>
        <w:spacing w:before="0" w:beforeAutospacing="0" w:after="0" w:afterAutospacing="0"/>
        <w:rPr>
          <w:rStyle w:val="Enfasigrassetto"/>
          <w:rFonts w:ascii="Calibri" w:hAnsi="Calibri"/>
          <w:color w:val="1F497D"/>
        </w:rPr>
      </w:pPr>
      <w:r>
        <w:t xml:space="preserve">Prodotti per la pelle matura: </w:t>
      </w:r>
      <w:hyperlink r:id="rId37" w:history="1">
        <w:r w:rsidRPr="00713993">
          <w:rPr>
            <w:rStyle w:val="Collegamentoipertestuale"/>
          </w:rPr>
          <w:t>https://www.aloeveraonline.it/rallentare-l-invecchiamento-cutaneo/</w:t>
        </w:r>
      </w:hyperlink>
      <w:r>
        <w:t xml:space="preserve"> </w:t>
      </w:r>
      <w:r>
        <w:rPr>
          <w:rFonts w:ascii="Calibri" w:hAnsi="Calibri"/>
          <w:b/>
          <w:bCs/>
          <w:color w:val="1F497D"/>
          <w:sz w:val="22"/>
          <w:szCs w:val="22"/>
        </w:rPr>
        <w:br/>
      </w:r>
      <w:r>
        <w:rPr>
          <w:rStyle w:val="Enfasigrassetto"/>
          <w:rFonts w:ascii="Calibri" w:hAnsi="Calibri"/>
          <w:color w:val="1F497D"/>
          <w:sz w:val="22"/>
          <w:szCs w:val="22"/>
        </w:rPr>
        <w:t xml:space="preserve">Oli essenziali: </w:t>
      </w:r>
      <w:hyperlink r:id="rId38" w:history="1">
        <w:r w:rsidRPr="00713993">
          <w:rPr>
            <w:rStyle w:val="Collegamentoipertestuale"/>
          </w:rPr>
          <w:t>https://www.aloeveraonline.it/i-benefici-dell-aromaterapia/</w:t>
        </w:r>
      </w:hyperlink>
      <w:r>
        <w:t xml:space="preserve"> </w:t>
      </w:r>
    </w:p>
    <w:p w14:paraId="52AB0236" w14:textId="77777777" w:rsidR="007B48D4" w:rsidRDefault="007B48D4" w:rsidP="007B48D4">
      <w:pPr>
        <w:pStyle w:val="NormaleWeb"/>
        <w:spacing w:before="0" w:beforeAutospacing="0" w:after="0" w:afterAutospacing="0"/>
        <w:rPr>
          <w:rStyle w:val="Enfasigrassetto"/>
          <w:rFonts w:ascii="Calibri" w:hAnsi="Calibri"/>
          <w:color w:val="1F497D"/>
          <w:sz w:val="22"/>
          <w:szCs w:val="22"/>
        </w:rPr>
      </w:pPr>
    </w:p>
    <w:p w14:paraId="0580A7A4" w14:textId="77777777" w:rsidR="007B48D4" w:rsidRDefault="007B48D4" w:rsidP="007B48D4">
      <w:pPr>
        <w:rPr>
          <w:rFonts w:eastAsia="Times New Roman"/>
          <w:vanish/>
        </w:rPr>
      </w:pPr>
    </w:p>
    <w:p w14:paraId="33ABF6C7" w14:textId="77777777" w:rsidR="003E2876" w:rsidRDefault="003E2876"/>
    <w:sectPr w:rsidR="003E2876" w:rsidSect="001438BA">
      <w:pgSz w:w="11906" w:h="16838"/>
      <w:pgMar w:top="284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DFA"/>
    <w:rsid w:val="001438BA"/>
    <w:rsid w:val="001F5DFA"/>
    <w:rsid w:val="00324B27"/>
    <w:rsid w:val="003E2876"/>
    <w:rsid w:val="007B48D4"/>
    <w:rsid w:val="00B8338D"/>
    <w:rsid w:val="00BA4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FD8D8"/>
  <w15:chartTrackingRefBased/>
  <w15:docId w15:val="{A6B96C56-C73E-40FB-9D5A-D31F14CB2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F5DFA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1F5DFA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1F5DFA"/>
    <w:rPr>
      <w:color w:val="0000FF"/>
      <w:u w:val="single"/>
    </w:rPr>
  </w:style>
  <w:style w:type="paragraph" w:styleId="NormaleWeb">
    <w:name w:val="Normal (Web)"/>
    <w:basedOn w:val="Normale"/>
    <w:uiPriority w:val="99"/>
    <w:unhideWhenUsed/>
    <w:rsid w:val="007B48D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013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5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hop.foreverliving.it/forever-active-pro-b-A292.html?Tag_utente=490000101673" TargetMode="External"/><Relationship Id="rId18" Type="http://schemas.openxmlformats.org/officeDocument/2006/relationships/hyperlink" Target="https://shop.foreverliving.it/forever-daily-A32.html?Tag_utente=490000101673" TargetMode="External"/><Relationship Id="rId26" Type="http://schemas.openxmlformats.org/officeDocument/2006/relationships/hyperlink" Target="https://www.aloeveraonline.it/dimagrire-in-modo-sano/" TargetMode="External"/><Relationship Id="rId39" Type="http://schemas.openxmlformats.org/officeDocument/2006/relationships/fontTable" Target="fontTable.xml"/><Relationship Id="rId34" Type="http://schemas.openxmlformats.org/officeDocument/2006/relationships/hyperlink" Target="https://www.aloeveraflp.it/newsletter/prodotti_estate.docx" TargetMode="External"/><Relationship Id="rId7" Type="http://schemas.openxmlformats.org/officeDocument/2006/relationships/image" Target="media/image3.jpeg"/><Relationship Id="rId12" Type="http://schemas.openxmlformats.org/officeDocument/2006/relationships/hyperlink" Target="https://shop.foreverliving.it/bevande-AC1.html?Tag_utente=490000101673" TargetMode="External"/><Relationship Id="rId17" Type="http://schemas.openxmlformats.org/officeDocument/2006/relationships/hyperlink" Target="https://shop.foreverliving.it/forever-calcium-A31.html?Tag_utente=490000101673" TargetMode="External"/><Relationship Id="rId25" Type="http://schemas.openxmlformats.org/officeDocument/2006/relationships/hyperlink" Target="https://www.aloeveraonline.it/perche-bere-aloe-vera-gel" TargetMode="External"/><Relationship Id="rId33" Type="http://schemas.openxmlformats.org/officeDocument/2006/relationships/hyperlink" Target="https://www.aloeveraonline.it/integratori-per-sportivi-della-forever" TargetMode="External"/><Relationship Id="rId38" Type="http://schemas.openxmlformats.org/officeDocument/2006/relationships/hyperlink" Target="https://www.aloeveraonline.it/i-benefici-dell-aromaterapia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click.pg.mlsend.com/link/c/YT0xMjk1MDY5MzAyMjk4MjUyNDE1JmM9azlwNSZlPTE2MjI1Mjc5JmI9Mjk1MjQ2NTI4JmQ9dDh0N2k4cA==._IMQWFiD0fRifdqJxXO34xUNnx32qgk2zCXqKsM0AVY" TargetMode="External"/><Relationship Id="rId20" Type="http://schemas.openxmlformats.org/officeDocument/2006/relationships/hyperlink" Target="https://click.pg.mlsend.com/link/c/YT0xMjk1MDY5MzAyMjk4MjUyNDE1JmM9azlwNSZlPTE2MjI1Mjc5JmI9Mjk1MjQ2NTM2JmQ9dDl0MWs0cA==.ybrclhnGdU17U-8vFmVa1rnr_CZfedBSjSYIdpu_ac0" TargetMode="External"/><Relationship Id="rId29" Type="http://schemas.openxmlformats.org/officeDocument/2006/relationships/hyperlink" Target="https://www.aloeveraonline.it/prodotti-per-rafforzare-il-sistema-immunitario" TargetMode="External"/><Relationship Id="rId1" Type="http://schemas.openxmlformats.org/officeDocument/2006/relationships/styles" Target="styles.xml"/><Relationship Id="rId6" Type="http://schemas.openxmlformats.org/officeDocument/2006/relationships/hyperlink" Target="https://shop.foreverliving.it/bevande-AC1.html?Tag_utente=490000101673" TargetMode="External"/><Relationship Id="rId11" Type="http://schemas.openxmlformats.org/officeDocument/2006/relationships/hyperlink" Target="https://shop.foreverliving.it/bevande-AC1.html?Tag_utente=490000101673" TargetMode="External"/><Relationship Id="rId24" Type="http://schemas.openxmlformats.org/officeDocument/2006/relationships/hyperlink" Target="http://www.aloeveraonline.it" TargetMode="External"/><Relationship Id="rId32" Type="http://schemas.openxmlformats.org/officeDocument/2006/relationships/hyperlink" Target="https://www.aloeveraonline.it/prodotti-benefici-dall-alveare/" TargetMode="External"/><Relationship Id="rId37" Type="http://schemas.openxmlformats.org/officeDocument/2006/relationships/hyperlink" Target="https://www.aloeveraonline.it/rallentare-l-invecchiamento-cutaneo/" TargetMode="External"/><Relationship Id="rId40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hyperlink" Target="https://click.pg.mlsend.com/link/c/YT0xMjk1MDY5MzAyMjk4MjUyNDE1JmM9azlwNSZlPTE2MjI1Mjc5JmI9Mjk1MjQ2NTI4JmQ9dDh0N2k4cA==._IMQWFiD0fRifdqJxXO34xUNnx32qgk2zCXqKsM0AVY" TargetMode="External"/><Relationship Id="rId23" Type="http://schemas.openxmlformats.org/officeDocument/2006/relationships/hyperlink" Target="https://click.pg.mlsend.com/link/c/YT0xMjk1MDY5MzAyMjk4MjUyNDE1JmM9azlwNSZlPTE2MjI1Mjc5JmI9Mjk1MjQ2NTM2JmQ9dDl0MWs0cA==.ybrclhnGdU17U-8vFmVa1rnr_CZfedBSjSYIdpu_ac0" TargetMode="External"/><Relationship Id="rId28" Type="http://schemas.openxmlformats.org/officeDocument/2006/relationships/hyperlink" Target="https://www.aloeveraonline.it/problemi-di-pelle-e-abbronzatura" TargetMode="External"/><Relationship Id="rId36" Type="http://schemas.openxmlformats.org/officeDocument/2006/relationships/hyperlink" Target="https://www.aloeveraflp.it/newsletter/vital5.docx" TargetMode="External"/><Relationship Id="rId10" Type="http://schemas.openxmlformats.org/officeDocument/2006/relationships/hyperlink" Target="https://click.pg.mlsend.com/link/c/YT0xMjk1MDY5MzAyMjk4MjUyNDE1JmM9azlwNSZlPTE2MjI1Mjc5JmI9Mjk1MjQ2NTIwJmQ9dDdpNmw2bg==.mhuNj8iusQ4rXAPW72PVyPT69fmJfz4E2G09DAOv42k" TargetMode="External"/><Relationship Id="rId19" Type="http://schemas.openxmlformats.org/officeDocument/2006/relationships/hyperlink" Target="https://shop.foreverliving.it/integratori-AC5.html?Tag_utente=490000101673" TargetMode="External"/><Relationship Id="rId31" Type="http://schemas.openxmlformats.org/officeDocument/2006/relationships/hyperlink" Target="https://www.aloeveraflp.it/newsletter/prepararsi_per_inverno.docx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shop.foreverliving.it/bevande-AC1.html?Tag_utente=490000101673" TargetMode="External"/><Relationship Id="rId14" Type="http://schemas.openxmlformats.org/officeDocument/2006/relationships/image" Target="media/image5.jpeg"/><Relationship Id="rId27" Type="http://schemas.openxmlformats.org/officeDocument/2006/relationships/hyperlink" Target="https://www.aloeveraonline.it/detossinazione-dimagrimento-tonificazione" TargetMode="External"/><Relationship Id="rId30" Type="http://schemas.openxmlformats.org/officeDocument/2006/relationships/hyperlink" Target="https://www.aloeveraonline.it/prodotti-anti-eta-rallentare-invecchiamento/" TargetMode="External"/><Relationship Id="rId35" Type="http://schemas.openxmlformats.org/officeDocument/2006/relationships/hyperlink" Target="https://www.aloeveraonline.it/prodotti-benefici-per-le-articolazioni" TargetMode="External"/><Relationship Id="rId8" Type="http://schemas.openxmlformats.org/officeDocument/2006/relationships/image" Target="media/image4.jpe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6</Pages>
  <Words>1303</Words>
  <Characters>7431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Hahn</dc:creator>
  <cp:keywords/>
  <dc:description/>
  <cp:lastModifiedBy>Martina Hahn</cp:lastModifiedBy>
  <cp:revision>5</cp:revision>
  <dcterms:created xsi:type="dcterms:W3CDTF">2019-11-23T16:58:00Z</dcterms:created>
  <dcterms:modified xsi:type="dcterms:W3CDTF">2024-04-04T12:30:00Z</dcterms:modified>
</cp:coreProperties>
</file>